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A88" w:rsidRDefault="00DA3A88">
      <w:pPr>
        <w:pStyle w:val="Default"/>
      </w:pPr>
      <w:bookmarkStart w:id="0" w:name="_GoBack"/>
      <w:bookmarkEnd w:id="0"/>
    </w:p>
    <w:p w:rsidR="00DA3A88" w:rsidRPr="00DD6AD4" w:rsidRDefault="000E69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Canllawiau’r G</w:t>
      </w:r>
      <w:r w:rsidR="00DA3A88" w:rsidRPr="00DD6AD4">
        <w:rPr>
          <w:b/>
          <w:bCs/>
          <w:sz w:val="28"/>
          <w:szCs w:val="28"/>
        </w:rPr>
        <w:t xml:space="preserve">OC </w:t>
      </w:r>
      <w:r>
        <w:rPr>
          <w:b/>
          <w:bCs/>
          <w:sz w:val="28"/>
          <w:szCs w:val="28"/>
        </w:rPr>
        <w:t>ar gyfer</w:t>
      </w:r>
      <w:r w:rsidR="00DA3A88" w:rsidRPr="00DD6AD4">
        <w:rPr>
          <w:b/>
          <w:bCs/>
          <w:sz w:val="28"/>
          <w:szCs w:val="28"/>
        </w:rPr>
        <w:t xml:space="preserve"> </w:t>
      </w:r>
      <w:r w:rsidR="00392D02">
        <w:rPr>
          <w:b/>
          <w:bCs/>
          <w:sz w:val="28"/>
          <w:szCs w:val="28"/>
        </w:rPr>
        <w:t>Tystion</w:t>
      </w:r>
      <w:r w:rsidR="00DD6AD4" w:rsidRPr="00DD6AD4">
        <w:rPr>
          <w:b/>
          <w:bCs/>
          <w:sz w:val="28"/>
          <w:szCs w:val="28"/>
        </w:rPr>
        <w:t xml:space="preserve"> </w:t>
      </w:r>
      <w:r w:rsidR="00C87EA0">
        <w:rPr>
          <w:b/>
          <w:bCs/>
          <w:sz w:val="28"/>
          <w:szCs w:val="28"/>
        </w:rPr>
        <w:t>yng Ng</w:t>
      </w:r>
      <w:r w:rsidR="00392D02">
        <w:rPr>
          <w:b/>
          <w:bCs/>
          <w:sz w:val="28"/>
          <w:szCs w:val="28"/>
        </w:rPr>
        <w:t>wrandawiadau’r Pwyllgor Addasrwydd i Ymarfer</w:t>
      </w:r>
      <w:r w:rsidR="00DA3A88" w:rsidRPr="00DD6AD4">
        <w:rPr>
          <w:b/>
          <w:bCs/>
          <w:sz w:val="28"/>
          <w:szCs w:val="28"/>
        </w:rPr>
        <w:t xml:space="preserve"> </w:t>
      </w:r>
    </w:p>
    <w:p w:rsidR="00DA3A88" w:rsidRPr="00DD6AD4" w:rsidRDefault="00DA3A88">
      <w:pPr>
        <w:pStyle w:val="Default"/>
        <w:rPr>
          <w:sz w:val="28"/>
          <w:szCs w:val="28"/>
        </w:rPr>
      </w:pPr>
      <w:r w:rsidRPr="00DD6AD4">
        <w:rPr>
          <w:b/>
          <w:bCs/>
          <w:sz w:val="28"/>
          <w:szCs w:val="28"/>
        </w:rPr>
        <w:t xml:space="preserve"> </w:t>
      </w:r>
    </w:p>
    <w:p w:rsidR="00042404" w:rsidRDefault="0004240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</w:t>
      </w:r>
      <w:r w:rsidR="000E69F8">
        <w:rPr>
          <w:b/>
          <w:bCs/>
          <w:sz w:val="23"/>
          <w:szCs w:val="23"/>
        </w:rPr>
        <w:t>mdanom ni</w:t>
      </w:r>
    </w:p>
    <w:p w:rsidR="00042404" w:rsidRDefault="00145421" w:rsidP="00042404">
      <w:pPr>
        <w:pStyle w:val="Default"/>
        <w:jc w:val="both"/>
        <w:rPr>
          <w:bCs/>
          <w:color w:val="C00000"/>
          <w:sz w:val="23"/>
          <w:szCs w:val="23"/>
        </w:rPr>
      </w:pPr>
      <w:r>
        <w:rPr>
          <w:bCs/>
          <w:sz w:val="23"/>
          <w:szCs w:val="23"/>
        </w:rPr>
        <w:t>Y</w:t>
      </w:r>
      <w:r w:rsidR="00042404" w:rsidRPr="00042404">
        <w:rPr>
          <w:bCs/>
          <w:sz w:val="23"/>
          <w:szCs w:val="23"/>
        </w:rPr>
        <w:t xml:space="preserve"> GOC </w:t>
      </w:r>
      <w:r>
        <w:rPr>
          <w:bCs/>
          <w:sz w:val="23"/>
          <w:szCs w:val="23"/>
        </w:rPr>
        <w:t>s</w:t>
      </w:r>
      <w:r w:rsidR="000E69F8">
        <w:rPr>
          <w:bCs/>
          <w:sz w:val="23"/>
          <w:szCs w:val="23"/>
        </w:rPr>
        <w:t>y</w:t>
      </w:r>
      <w:r>
        <w:rPr>
          <w:bCs/>
          <w:sz w:val="23"/>
          <w:szCs w:val="23"/>
        </w:rPr>
        <w:t>’</w:t>
      </w:r>
      <w:r w:rsidR="000E69F8">
        <w:rPr>
          <w:bCs/>
          <w:sz w:val="23"/>
          <w:szCs w:val="23"/>
        </w:rPr>
        <w:t xml:space="preserve">n </w:t>
      </w:r>
      <w:r w:rsidR="00392D02">
        <w:rPr>
          <w:bCs/>
          <w:sz w:val="23"/>
          <w:szCs w:val="23"/>
        </w:rPr>
        <w:t>rheoleiddio</w:t>
      </w:r>
      <w:r w:rsidR="00042404">
        <w:rPr>
          <w:bCs/>
          <w:sz w:val="23"/>
          <w:szCs w:val="23"/>
        </w:rPr>
        <w:t xml:space="preserve"> </w:t>
      </w:r>
      <w:r w:rsidR="00392D02">
        <w:rPr>
          <w:bCs/>
          <w:sz w:val="23"/>
          <w:szCs w:val="23"/>
        </w:rPr>
        <w:t>opteg</w:t>
      </w:r>
      <w:r w:rsidR="000E69F8">
        <w:rPr>
          <w:bCs/>
          <w:sz w:val="23"/>
          <w:szCs w:val="23"/>
        </w:rPr>
        <w:t>wyr</w:t>
      </w:r>
      <w:r w:rsidR="00042404">
        <w:rPr>
          <w:bCs/>
          <w:sz w:val="23"/>
          <w:szCs w:val="23"/>
        </w:rPr>
        <w:t xml:space="preserve"> a </w:t>
      </w:r>
      <w:r w:rsidR="00392D02">
        <w:rPr>
          <w:bCs/>
          <w:sz w:val="23"/>
          <w:szCs w:val="23"/>
        </w:rPr>
        <w:t>busnesau optegol</w:t>
      </w:r>
      <w:r w:rsidR="00042404">
        <w:rPr>
          <w:bCs/>
          <w:sz w:val="23"/>
          <w:szCs w:val="23"/>
        </w:rPr>
        <w:t xml:space="preserve"> </w:t>
      </w:r>
      <w:r w:rsidR="000E69F8">
        <w:rPr>
          <w:bCs/>
          <w:sz w:val="23"/>
          <w:szCs w:val="23"/>
        </w:rPr>
        <w:t>yn y Deyrnas Unedig. Ar hyn o bryd mae tua</w:t>
      </w:r>
      <w:r w:rsidR="00042404">
        <w:rPr>
          <w:bCs/>
          <w:sz w:val="23"/>
          <w:szCs w:val="23"/>
        </w:rPr>
        <w:t xml:space="preserve"> 24,500 </w:t>
      </w:r>
      <w:r w:rsidR="000E69F8">
        <w:rPr>
          <w:bCs/>
          <w:sz w:val="23"/>
          <w:szCs w:val="23"/>
        </w:rPr>
        <w:t xml:space="preserve">o </w:t>
      </w:r>
      <w:r w:rsidR="00392D02">
        <w:rPr>
          <w:bCs/>
          <w:sz w:val="23"/>
          <w:szCs w:val="23"/>
        </w:rPr>
        <w:t>optometryddion</w:t>
      </w:r>
      <w:r w:rsidR="00042404">
        <w:rPr>
          <w:bCs/>
          <w:sz w:val="23"/>
          <w:szCs w:val="23"/>
        </w:rPr>
        <w:t xml:space="preserve">, </w:t>
      </w:r>
      <w:r w:rsidR="00392D02">
        <w:rPr>
          <w:bCs/>
          <w:sz w:val="23"/>
          <w:szCs w:val="23"/>
        </w:rPr>
        <w:t>optegwyr dosbarthu</w:t>
      </w:r>
      <w:r w:rsidR="00042404">
        <w:rPr>
          <w:bCs/>
          <w:sz w:val="23"/>
          <w:szCs w:val="23"/>
        </w:rPr>
        <w:t xml:space="preserve">, </w:t>
      </w:r>
      <w:r w:rsidR="000E69F8">
        <w:rPr>
          <w:bCs/>
          <w:sz w:val="23"/>
          <w:szCs w:val="23"/>
        </w:rPr>
        <w:t>myfyrwyr</w:t>
      </w:r>
      <w:r w:rsidR="00042404">
        <w:rPr>
          <w:bCs/>
          <w:sz w:val="23"/>
          <w:szCs w:val="23"/>
        </w:rPr>
        <w:t xml:space="preserve"> </w:t>
      </w:r>
      <w:r w:rsidR="00392D02">
        <w:rPr>
          <w:bCs/>
          <w:sz w:val="23"/>
          <w:szCs w:val="23"/>
        </w:rPr>
        <w:t>opteg</w:t>
      </w:r>
      <w:r w:rsidR="000E69F8">
        <w:rPr>
          <w:bCs/>
          <w:sz w:val="23"/>
          <w:szCs w:val="23"/>
        </w:rPr>
        <w:t>ol</w:t>
      </w:r>
      <w:r w:rsidR="00042404">
        <w:rPr>
          <w:bCs/>
          <w:sz w:val="23"/>
          <w:szCs w:val="23"/>
        </w:rPr>
        <w:t xml:space="preserve"> a </w:t>
      </w:r>
      <w:r w:rsidR="00392D02">
        <w:rPr>
          <w:bCs/>
          <w:sz w:val="23"/>
          <w:szCs w:val="23"/>
        </w:rPr>
        <w:t>busnesau optegol</w:t>
      </w:r>
      <w:r w:rsidR="00042404">
        <w:rPr>
          <w:bCs/>
          <w:sz w:val="23"/>
          <w:szCs w:val="23"/>
        </w:rPr>
        <w:t xml:space="preserve"> </w:t>
      </w:r>
      <w:r w:rsidR="000E69F8">
        <w:rPr>
          <w:bCs/>
          <w:sz w:val="23"/>
          <w:szCs w:val="23"/>
        </w:rPr>
        <w:t>ar ein cofrestri</w:t>
      </w:r>
      <w:r w:rsidR="00042404">
        <w:rPr>
          <w:bCs/>
          <w:sz w:val="23"/>
          <w:szCs w:val="23"/>
        </w:rPr>
        <w:t xml:space="preserve">. </w:t>
      </w:r>
    </w:p>
    <w:p w:rsidR="00042404" w:rsidRDefault="00042404" w:rsidP="00042404">
      <w:pPr>
        <w:pStyle w:val="Default"/>
        <w:jc w:val="both"/>
        <w:rPr>
          <w:bCs/>
          <w:color w:val="C00000"/>
          <w:sz w:val="23"/>
          <w:szCs w:val="23"/>
        </w:rPr>
      </w:pPr>
    </w:p>
    <w:p w:rsidR="00042404" w:rsidRDefault="000E69F8" w:rsidP="00042404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Yr hyn rydym yn ei wneud</w:t>
      </w:r>
    </w:p>
    <w:p w:rsidR="00042404" w:rsidRPr="000E69F8" w:rsidRDefault="000E69F8" w:rsidP="00042404">
      <w:pPr>
        <w:pStyle w:val="Default"/>
        <w:jc w:val="both"/>
        <w:rPr>
          <w:bCs/>
          <w:color w:val="auto"/>
          <w:sz w:val="23"/>
          <w:szCs w:val="23"/>
        </w:rPr>
      </w:pPr>
      <w:r w:rsidRPr="000E69F8">
        <w:rPr>
          <w:sz w:val="23"/>
          <w:szCs w:val="23"/>
        </w:rPr>
        <w:t>Rydym yn amddiffyn y cyhoedd drwy</w:t>
      </w:r>
      <w:r w:rsidR="00042404" w:rsidRPr="000E69F8">
        <w:rPr>
          <w:bCs/>
          <w:color w:val="auto"/>
          <w:sz w:val="23"/>
          <w:szCs w:val="23"/>
        </w:rPr>
        <w:t>:</w:t>
      </w:r>
    </w:p>
    <w:p w:rsidR="00042404" w:rsidRPr="000E69F8" w:rsidRDefault="000E69F8" w:rsidP="00B34B46">
      <w:pPr>
        <w:pStyle w:val="Default"/>
        <w:numPr>
          <w:ilvl w:val="0"/>
          <w:numId w:val="12"/>
        </w:numPr>
        <w:jc w:val="both"/>
        <w:rPr>
          <w:bCs/>
          <w:color w:val="auto"/>
          <w:sz w:val="23"/>
          <w:szCs w:val="23"/>
        </w:rPr>
      </w:pPr>
      <w:r w:rsidRPr="000E69F8">
        <w:rPr>
          <w:sz w:val="23"/>
          <w:szCs w:val="23"/>
        </w:rPr>
        <w:t>osod safonau ar gyfer addysg optegol, hyfforddiant, perfformiad ac ymddygiad</w:t>
      </w:r>
    </w:p>
    <w:p w:rsidR="00042404" w:rsidRPr="000E69F8" w:rsidRDefault="000E69F8" w:rsidP="00B34B46">
      <w:pPr>
        <w:pStyle w:val="Default"/>
        <w:numPr>
          <w:ilvl w:val="0"/>
          <w:numId w:val="12"/>
        </w:numPr>
        <w:jc w:val="both"/>
        <w:rPr>
          <w:bCs/>
          <w:color w:val="auto"/>
          <w:sz w:val="23"/>
          <w:szCs w:val="23"/>
        </w:rPr>
      </w:pPr>
      <w:r w:rsidRPr="000E69F8">
        <w:rPr>
          <w:sz w:val="23"/>
          <w:szCs w:val="23"/>
        </w:rPr>
        <w:t>cymeradwyo’r cymwysterau sy’n arwain at gofrestriad</w:t>
      </w:r>
    </w:p>
    <w:p w:rsidR="00042404" w:rsidRPr="000E69F8" w:rsidRDefault="000E69F8" w:rsidP="00B34B46">
      <w:pPr>
        <w:pStyle w:val="Default"/>
        <w:numPr>
          <w:ilvl w:val="0"/>
          <w:numId w:val="12"/>
        </w:numPr>
        <w:jc w:val="both"/>
        <w:rPr>
          <w:bCs/>
          <w:color w:val="auto"/>
          <w:sz w:val="23"/>
          <w:szCs w:val="23"/>
        </w:rPr>
      </w:pPr>
      <w:r w:rsidRPr="000E69F8">
        <w:rPr>
          <w:sz w:val="23"/>
          <w:szCs w:val="23"/>
        </w:rPr>
        <w:t>cyhoeddi cofrestr o weithwyr proffesiynol, myfyrwyr a busnesau gofal llygaid yn y DU</w:t>
      </w:r>
      <w:r w:rsidR="00042404" w:rsidRPr="000E69F8">
        <w:rPr>
          <w:bCs/>
          <w:color w:val="auto"/>
          <w:sz w:val="23"/>
          <w:szCs w:val="23"/>
        </w:rPr>
        <w:t>; a</w:t>
      </w:r>
      <w:r w:rsidR="00145421">
        <w:rPr>
          <w:bCs/>
          <w:color w:val="auto"/>
          <w:sz w:val="23"/>
          <w:szCs w:val="23"/>
        </w:rPr>
        <w:t>c</w:t>
      </w:r>
    </w:p>
    <w:p w:rsidR="00042404" w:rsidRPr="000E69F8" w:rsidRDefault="000E69F8" w:rsidP="00B34B46">
      <w:pPr>
        <w:pStyle w:val="Default"/>
        <w:numPr>
          <w:ilvl w:val="0"/>
          <w:numId w:val="12"/>
        </w:numPr>
        <w:jc w:val="both"/>
        <w:rPr>
          <w:bCs/>
          <w:color w:val="auto"/>
          <w:sz w:val="23"/>
          <w:szCs w:val="23"/>
        </w:rPr>
      </w:pPr>
      <w:r w:rsidRPr="000E69F8">
        <w:rPr>
          <w:sz w:val="23"/>
          <w:szCs w:val="23"/>
        </w:rPr>
        <w:t>ymchwilio a gweithredu ynghylch pryderon nad yw un o’n haelodau cofrestredig yn addas i</w:t>
      </w:r>
      <w:r w:rsidR="00042404" w:rsidRPr="000E69F8">
        <w:rPr>
          <w:bCs/>
          <w:color w:val="auto"/>
          <w:sz w:val="23"/>
          <w:szCs w:val="23"/>
        </w:rPr>
        <w:t>:</w:t>
      </w:r>
    </w:p>
    <w:p w:rsidR="00042404" w:rsidRPr="000E69F8" w:rsidRDefault="000E69F8" w:rsidP="00042404">
      <w:pPr>
        <w:pStyle w:val="Default"/>
        <w:numPr>
          <w:ilvl w:val="1"/>
          <w:numId w:val="9"/>
        </w:numPr>
        <w:jc w:val="both"/>
        <w:rPr>
          <w:bCs/>
          <w:color w:val="auto"/>
          <w:sz w:val="23"/>
          <w:szCs w:val="23"/>
        </w:rPr>
      </w:pPr>
      <w:r w:rsidRPr="000E69F8">
        <w:rPr>
          <w:bCs/>
          <w:color w:val="auto"/>
          <w:sz w:val="23"/>
          <w:szCs w:val="23"/>
        </w:rPr>
        <w:t>ymarfer</w:t>
      </w:r>
      <w:r w:rsidR="00042404" w:rsidRPr="000E69F8">
        <w:rPr>
          <w:bCs/>
          <w:color w:val="auto"/>
          <w:sz w:val="23"/>
          <w:szCs w:val="23"/>
        </w:rPr>
        <w:t>,</w:t>
      </w:r>
    </w:p>
    <w:p w:rsidR="00042404" w:rsidRDefault="000E69F8" w:rsidP="00042404">
      <w:pPr>
        <w:pStyle w:val="Default"/>
        <w:numPr>
          <w:ilvl w:val="1"/>
          <w:numId w:val="9"/>
        </w:numPr>
        <w:jc w:val="both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hyfforddi’n</w:t>
      </w:r>
      <w:r w:rsidR="00042404">
        <w:rPr>
          <w:bCs/>
          <w:color w:val="auto"/>
          <w:sz w:val="23"/>
          <w:szCs w:val="23"/>
        </w:rPr>
        <w:t xml:space="preserve"> </w:t>
      </w:r>
      <w:r w:rsidR="00392D02">
        <w:rPr>
          <w:bCs/>
          <w:color w:val="auto"/>
          <w:sz w:val="23"/>
          <w:szCs w:val="23"/>
        </w:rPr>
        <w:t>optegydd</w:t>
      </w:r>
      <w:r w:rsidR="00042404">
        <w:rPr>
          <w:bCs/>
          <w:color w:val="auto"/>
          <w:sz w:val="23"/>
          <w:szCs w:val="23"/>
        </w:rPr>
        <w:t xml:space="preserve">, </w:t>
      </w:r>
      <w:r>
        <w:rPr>
          <w:bCs/>
          <w:color w:val="auto"/>
          <w:sz w:val="23"/>
          <w:szCs w:val="23"/>
        </w:rPr>
        <w:t>neu</w:t>
      </w:r>
    </w:p>
    <w:p w:rsidR="00042404" w:rsidRDefault="000E69F8" w:rsidP="00042404">
      <w:pPr>
        <w:pStyle w:val="Default"/>
        <w:numPr>
          <w:ilvl w:val="1"/>
          <w:numId w:val="9"/>
        </w:numPr>
        <w:jc w:val="both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gynnal</w:t>
      </w:r>
      <w:r w:rsidR="00042404">
        <w:rPr>
          <w:bCs/>
          <w:color w:val="auto"/>
          <w:sz w:val="23"/>
          <w:szCs w:val="23"/>
        </w:rPr>
        <w:t xml:space="preserve"> </w:t>
      </w:r>
      <w:r>
        <w:rPr>
          <w:bCs/>
          <w:color w:val="auto"/>
          <w:sz w:val="23"/>
          <w:szCs w:val="23"/>
        </w:rPr>
        <w:t>busnes sydd wedi cofrestru gyda’r</w:t>
      </w:r>
      <w:r w:rsidR="00042404">
        <w:rPr>
          <w:bCs/>
          <w:color w:val="auto"/>
          <w:sz w:val="23"/>
          <w:szCs w:val="23"/>
        </w:rPr>
        <w:t xml:space="preserve"> GOC. </w:t>
      </w:r>
    </w:p>
    <w:p w:rsidR="002330E2" w:rsidRDefault="002330E2" w:rsidP="002330E2">
      <w:pPr>
        <w:pStyle w:val="Default"/>
        <w:jc w:val="both"/>
        <w:rPr>
          <w:bCs/>
          <w:color w:val="auto"/>
          <w:sz w:val="23"/>
          <w:szCs w:val="23"/>
        </w:rPr>
      </w:pPr>
    </w:p>
    <w:p w:rsidR="002330E2" w:rsidRPr="009A4B5A" w:rsidRDefault="002330E2">
      <w:pPr>
        <w:pStyle w:val="Default"/>
        <w:rPr>
          <w:bCs/>
          <w:color w:val="00B0F0"/>
          <w:sz w:val="23"/>
          <w:szCs w:val="23"/>
        </w:rPr>
      </w:pPr>
      <w:r>
        <w:rPr>
          <w:bCs/>
          <w:color w:val="auto"/>
          <w:sz w:val="23"/>
          <w:szCs w:val="23"/>
        </w:rPr>
        <w:t>M</w:t>
      </w:r>
      <w:r w:rsidR="000E69F8">
        <w:rPr>
          <w:bCs/>
          <w:color w:val="auto"/>
          <w:sz w:val="23"/>
          <w:szCs w:val="23"/>
        </w:rPr>
        <w:t xml:space="preserve">ae rhagor o </w:t>
      </w:r>
      <w:r w:rsidR="00392D02">
        <w:rPr>
          <w:bCs/>
          <w:color w:val="auto"/>
          <w:sz w:val="23"/>
          <w:szCs w:val="23"/>
        </w:rPr>
        <w:t>wybodaeth</w:t>
      </w:r>
      <w:r>
        <w:rPr>
          <w:bCs/>
          <w:color w:val="auto"/>
          <w:sz w:val="23"/>
          <w:szCs w:val="23"/>
        </w:rPr>
        <w:t xml:space="preserve"> a</w:t>
      </w:r>
      <w:r w:rsidR="000E69F8">
        <w:rPr>
          <w:bCs/>
          <w:color w:val="auto"/>
          <w:sz w:val="23"/>
          <w:szCs w:val="23"/>
        </w:rPr>
        <w:t>m y broses gwyno i’w gweld yn ein llyfryn</w:t>
      </w:r>
      <w:r>
        <w:rPr>
          <w:bCs/>
          <w:color w:val="auto"/>
          <w:sz w:val="23"/>
          <w:szCs w:val="23"/>
        </w:rPr>
        <w:t xml:space="preserve"> ‘</w:t>
      </w:r>
      <w:r w:rsidR="000E69F8">
        <w:rPr>
          <w:bCs/>
          <w:color w:val="auto"/>
          <w:sz w:val="23"/>
          <w:szCs w:val="23"/>
        </w:rPr>
        <w:t>Sut i gwyno am</w:t>
      </w:r>
      <w:r>
        <w:rPr>
          <w:bCs/>
          <w:color w:val="auto"/>
          <w:sz w:val="23"/>
          <w:szCs w:val="23"/>
        </w:rPr>
        <w:t xml:space="preserve"> </w:t>
      </w:r>
      <w:r w:rsidR="00392D02">
        <w:rPr>
          <w:bCs/>
          <w:color w:val="auto"/>
          <w:sz w:val="23"/>
          <w:szCs w:val="23"/>
        </w:rPr>
        <w:t>optegydd</w:t>
      </w:r>
      <w:r>
        <w:rPr>
          <w:bCs/>
          <w:color w:val="auto"/>
          <w:sz w:val="23"/>
          <w:szCs w:val="23"/>
        </w:rPr>
        <w:t xml:space="preserve">’ </w:t>
      </w:r>
      <w:r w:rsidR="000E69F8">
        <w:rPr>
          <w:bCs/>
          <w:color w:val="auto"/>
          <w:sz w:val="23"/>
          <w:szCs w:val="23"/>
        </w:rPr>
        <w:t>sydd ar gael ar ein gwefan yn</w:t>
      </w:r>
      <w:r>
        <w:rPr>
          <w:bCs/>
          <w:color w:val="auto"/>
          <w:sz w:val="23"/>
          <w:szCs w:val="23"/>
        </w:rPr>
        <w:t xml:space="preserve">:  </w:t>
      </w:r>
      <w:hyperlink r:id="rId8" w:history="1">
        <w:r w:rsidRPr="009A4B5A">
          <w:rPr>
            <w:rStyle w:val="Hyperlink"/>
            <w:rFonts w:cs="Arial"/>
            <w:bCs/>
            <w:color w:val="0070C0"/>
            <w:sz w:val="23"/>
            <w:szCs w:val="23"/>
            <w:u w:val="none"/>
          </w:rPr>
          <w:t>http://www.optical.org/goc/filemanager/root/site_assets/publications/patient_leaflets/how_to_complain/complaints_booklet_final.pdf</w:t>
        </w:r>
      </w:hyperlink>
      <w:r w:rsidRPr="009A4B5A">
        <w:rPr>
          <w:bCs/>
          <w:color w:val="00B0F0"/>
          <w:sz w:val="23"/>
          <w:szCs w:val="23"/>
        </w:rPr>
        <w:t xml:space="preserve"> </w:t>
      </w:r>
    </w:p>
    <w:p w:rsidR="002330E2" w:rsidRDefault="002330E2">
      <w:pPr>
        <w:pStyle w:val="Default"/>
        <w:rPr>
          <w:bCs/>
          <w:color w:val="548DD4" w:themeColor="text2" w:themeTint="99"/>
          <w:sz w:val="23"/>
          <w:szCs w:val="23"/>
        </w:rPr>
      </w:pPr>
    </w:p>
    <w:p w:rsidR="00DA3A88" w:rsidRDefault="00A60110">
      <w:pPr>
        <w:pStyle w:val="Default"/>
        <w:rPr>
          <w:sz w:val="23"/>
          <w:szCs w:val="23"/>
        </w:rPr>
      </w:pPr>
      <w:r>
        <w:rPr>
          <w:rFonts w:cs="Calibri"/>
          <w:b/>
          <w:bCs/>
          <w:sz w:val="23"/>
          <w:szCs w:val="23"/>
        </w:rPr>
        <w:t>Pwrpas y ddogfen ganllawiau hon yw</w:t>
      </w:r>
    </w:p>
    <w:p w:rsidR="00DA3A88" w:rsidRDefault="00BD3200" w:rsidP="000424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Pwrpas y canllawiau hyn yw esbonio beth sy’n digwydd os bydd y Cyngor Optegol Cyffredinol </w:t>
      </w:r>
      <w:r w:rsidR="00DA3A88">
        <w:rPr>
          <w:sz w:val="23"/>
          <w:szCs w:val="23"/>
        </w:rPr>
        <w:t>(“</w:t>
      </w:r>
      <w:r>
        <w:rPr>
          <w:sz w:val="23"/>
          <w:szCs w:val="23"/>
        </w:rPr>
        <w:t>y</w:t>
      </w:r>
      <w:r w:rsidR="00DA3A88">
        <w:rPr>
          <w:sz w:val="23"/>
          <w:szCs w:val="23"/>
        </w:rPr>
        <w:t xml:space="preserve"> GOC”) </w:t>
      </w:r>
      <w:r>
        <w:rPr>
          <w:sz w:val="23"/>
          <w:szCs w:val="23"/>
        </w:rPr>
        <w:t xml:space="preserve">yn gofyn i chi fod yn dyst mewn </w:t>
      </w:r>
      <w:r w:rsidR="00145421">
        <w:rPr>
          <w:sz w:val="23"/>
          <w:szCs w:val="23"/>
        </w:rPr>
        <w:t xml:space="preserve">un o </w:t>
      </w:r>
      <w:r w:rsidR="00392D02">
        <w:rPr>
          <w:sz w:val="23"/>
          <w:szCs w:val="23"/>
        </w:rPr>
        <w:t>wrandawiad</w:t>
      </w:r>
      <w:r w:rsidR="00145421">
        <w:rPr>
          <w:sz w:val="23"/>
          <w:szCs w:val="23"/>
        </w:rPr>
        <w:t>au’r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Pwyllgor Addasrwydd i Ymarfer</w:t>
      </w:r>
      <w:r w:rsidR="00DA3A88">
        <w:rPr>
          <w:sz w:val="23"/>
          <w:szCs w:val="23"/>
        </w:rPr>
        <w:t xml:space="preserve">. </w:t>
      </w:r>
    </w:p>
    <w:p w:rsidR="00DA3A88" w:rsidRDefault="00DA3A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A3A88" w:rsidRDefault="00682A5E" w:rsidP="00DD6A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Gofynnir i rai </w:t>
      </w:r>
      <w:r w:rsidR="00392D02">
        <w:rPr>
          <w:sz w:val="23"/>
          <w:szCs w:val="23"/>
        </w:rPr>
        <w:t>tystion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roi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tystiolaeth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nid gan y</w:t>
      </w:r>
      <w:r w:rsidR="00DA3A88">
        <w:rPr>
          <w:sz w:val="23"/>
          <w:szCs w:val="23"/>
        </w:rPr>
        <w:t xml:space="preserve"> GOC </w:t>
      </w:r>
      <w:r>
        <w:rPr>
          <w:sz w:val="23"/>
          <w:szCs w:val="23"/>
        </w:rPr>
        <w:t>ond gan yr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optegydd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sy’n destun y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gwrandawiad</w:t>
      </w:r>
      <w:r w:rsidR="00DA3A88">
        <w:rPr>
          <w:sz w:val="23"/>
          <w:szCs w:val="23"/>
        </w:rPr>
        <w:t xml:space="preserve"> (</w:t>
      </w:r>
      <w:r w:rsidR="000E69F8">
        <w:rPr>
          <w:sz w:val="23"/>
          <w:szCs w:val="23"/>
        </w:rPr>
        <w:t>neu gan gyfreithiwr yr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optegydd</w:t>
      </w:r>
      <w:r w:rsidR="00DA3A88">
        <w:rPr>
          <w:sz w:val="23"/>
          <w:szCs w:val="23"/>
        </w:rPr>
        <w:t xml:space="preserve">).  </w:t>
      </w:r>
      <w:r>
        <w:rPr>
          <w:sz w:val="23"/>
          <w:szCs w:val="23"/>
        </w:rPr>
        <w:t>Os yr optegydd neu eu cyfreithiwr</w:t>
      </w:r>
      <w:r w:rsidR="00145421">
        <w:rPr>
          <w:sz w:val="23"/>
          <w:szCs w:val="23"/>
        </w:rPr>
        <w:t xml:space="preserve"> sydd</w:t>
      </w:r>
      <w:r>
        <w:rPr>
          <w:sz w:val="23"/>
          <w:szCs w:val="23"/>
        </w:rPr>
        <w:t xml:space="preserve"> wedi gofyn i chi fod yn d</w:t>
      </w:r>
      <w:r w:rsidR="00392D02">
        <w:rPr>
          <w:sz w:val="23"/>
          <w:szCs w:val="23"/>
        </w:rPr>
        <w:t>yst</w:t>
      </w:r>
      <w:r w:rsidR="00DA3A88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ni fydd </w:t>
      </w:r>
      <w:r w:rsidR="00145421">
        <w:rPr>
          <w:sz w:val="23"/>
          <w:szCs w:val="23"/>
        </w:rPr>
        <w:t>peth</w:t>
      </w:r>
      <w:r>
        <w:rPr>
          <w:sz w:val="23"/>
          <w:szCs w:val="23"/>
        </w:rPr>
        <w:t xml:space="preserve"> o’r wybodaeth yn y canllawiau hyn yn berthnasol</w:t>
      </w:r>
      <w:r w:rsidR="00DA3A88">
        <w:rPr>
          <w:sz w:val="23"/>
          <w:szCs w:val="23"/>
        </w:rPr>
        <w:t>, a</w:t>
      </w:r>
      <w:r>
        <w:rPr>
          <w:sz w:val="23"/>
          <w:szCs w:val="23"/>
        </w:rPr>
        <w:t xml:space="preserve"> dylai’r optegydd (neu eu cyfreithiwr) ateb unrhyw gwestiynau sydd gennych chi am fod yn d</w:t>
      </w:r>
      <w:r w:rsidR="00392D02">
        <w:rPr>
          <w:sz w:val="23"/>
          <w:szCs w:val="23"/>
        </w:rPr>
        <w:t>yst</w:t>
      </w:r>
      <w:r>
        <w:rPr>
          <w:sz w:val="23"/>
          <w:szCs w:val="23"/>
        </w:rPr>
        <w:t>.</w:t>
      </w:r>
      <w:r w:rsidR="00DA3A88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Fodd bynnag gobeithiwn y bydd </w:t>
      </w:r>
      <w:r w:rsidR="00145421">
        <w:rPr>
          <w:sz w:val="23"/>
          <w:szCs w:val="23"/>
        </w:rPr>
        <w:t>rhywfaint</w:t>
      </w:r>
      <w:r>
        <w:rPr>
          <w:sz w:val="23"/>
          <w:szCs w:val="23"/>
        </w:rPr>
        <w:t xml:space="preserve"> o’r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wybodaeth</w:t>
      </w:r>
      <w:r w:rsidR="00DA3A88">
        <w:rPr>
          <w:sz w:val="23"/>
          <w:szCs w:val="23"/>
        </w:rPr>
        <w:t xml:space="preserve"> </w:t>
      </w:r>
      <w:r w:rsidR="000E69F8">
        <w:rPr>
          <w:sz w:val="23"/>
          <w:szCs w:val="23"/>
        </w:rPr>
        <w:t>yn yr adran isod am</w:t>
      </w:r>
      <w:r w:rsidR="00DA3A88">
        <w:rPr>
          <w:sz w:val="23"/>
          <w:szCs w:val="23"/>
        </w:rPr>
        <w:t xml:space="preserve"> “</w:t>
      </w:r>
      <w:r w:rsidR="000E69F8">
        <w:rPr>
          <w:sz w:val="23"/>
          <w:szCs w:val="23"/>
        </w:rPr>
        <w:t>beth sy’n digwydd yn y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gwrandawiad</w:t>
      </w:r>
      <w:r w:rsidR="00DA3A88">
        <w:rPr>
          <w:sz w:val="23"/>
          <w:szCs w:val="23"/>
        </w:rPr>
        <w:t xml:space="preserve">?” </w:t>
      </w:r>
      <w:r>
        <w:rPr>
          <w:sz w:val="23"/>
          <w:szCs w:val="23"/>
        </w:rPr>
        <w:t>o gymorth i chi</w:t>
      </w:r>
      <w:r w:rsidR="00DA3A88">
        <w:rPr>
          <w:sz w:val="23"/>
          <w:szCs w:val="23"/>
        </w:rPr>
        <w:t xml:space="preserve">. </w:t>
      </w:r>
    </w:p>
    <w:p w:rsidR="00DA3A88" w:rsidRDefault="00DA3A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A3A88" w:rsidRDefault="000E69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Rhai diffiniadau defnyddiol</w:t>
      </w:r>
      <w:r w:rsidR="00DA3A88">
        <w:rPr>
          <w:b/>
          <w:bCs/>
          <w:sz w:val="23"/>
          <w:szCs w:val="23"/>
        </w:rPr>
        <w:t xml:space="preserve"> </w:t>
      </w:r>
    </w:p>
    <w:p w:rsidR="00042404" w:rsidRDefault="000E69F8" w:rsidP="009A4B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Mae</w:t>
      </w:r>
      <w:r w:rsidR="00DA3A88">
        <w:rPr>
          <w:sz w:val="23"/>
          <w:szCs w:val="23"/>
        </w:rPr>
        <w:t xml:space="preserve"> “</w:t>
      </w:r>
      <w:r>
        <w:rPr>
          <w:sz w:val="23"/>
          <w:szCs w:val="23"/>
        </w:rPr>
        <w:t>o</w:t>
      </w:r>
      <w:r w:rsidR="00392D02">
        <w:rPr>
          <w:sz w:val="23"/>
          <w:szCs w:val="23"/>
        </w:rPr>
        <w:t>ptegydd</w:t>
      </w:r>
      <w:r w:rsidR="00DA3A88">
        <w:rPr>
          <w:sz w:val="23"/>
          <w:szCs w:val="23"/>
        </w:rPr>
        <w:t xml:space="preserve">” </w:t>
      </w:r>
      <w:r>
        <w:rPr>
          <w:sz w:val="23"/>
          <w:szCs w:val="23"/>
        </w:rPr>
        <w:t>yn cyfeirio at unrhyw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unigolyn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neu fusnes sydd wedi cofrestru gyda’r</w:t>
      </w:r>
      <w:r w:rsidR="00DA3A88">
        <w:rPr>
          <w:sz w:val="23"/>
          <w:szCs w:val="23"/>
        </w:rPr>
        <w:t xml:space="preserve"> GOC. </w:t>
      </w:r>
      <w:r>
        <w:rPr>
          <w:sz w:val="23"/>
          <w:szCs w:val="23"/>
        </w:rPr>
        <w:t xml:space="preserve">Rhaid i </w:t>
      </w:r>
      <w:r w:rsidR="00392D02">
        <w:rPr>
          <w:sz w:val="23"/>
          <w:szCs w:val="23"/>
        </w:rPr>
        <w:t>optometryddion</w:t>
      </w:r>
      <w:r>
        <w:rPr>
          <w:sz w:val="23"/>
          <w:szCs w:val="23"/>
        </w:rPr>
        <w:t xml:space="preserve"> neu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optegwyr dosbarthu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unigol gofrestru gyda’r</w:t>
      </w:r>
      <w:r w:rsidR="00DA3A88">
        <w:rPr>
          <w:sz w:val="23"/>
          <w:szCs w:val="23"/>
        </w:rPr>
        <w:t xml:space="preserve"> GOC </w:t>
      </w:r>
      <w:r>
        <w:rPr>
          <w:sz w:val="23"/>
          <w:szCs w:val="23"/>
        </w:rPr>
        <w:t>cyn dechrau ymarfer</w:t>
      </w:r>
      <w:r w:rsidR="00DA3A88">
        <w:rPr>
          <w:sz w:val="23"/>
          <w:szCs w:val="23"/>
        </w:rPr>
        <w:t xml:space="preserve">. </w:t>
      </w:r>
      <w:r>
        <w:rPr>
          <w:sz w:val="23"/>
          <w:szCs w:val="23"/>
        </w:rPr>
        <w:t>Yn ogystal, mae’r</w:t>
      </w:r>
      <w:r w:rsidR="00DA3A88">
        <w:rPr>
          <w:sz w:val="23"/>
          <w:szCs w:val="23"/>
        </w:rPr>
        <w:t xml:space="preserve"> GOC </w:t>
      </w:r>
      <w:r>
        <w:rPr>
          <w:sz w:val="23"/>
          <w:szCs w:val="23"/>
        </w:rPr>
        <w:t xml:space="preserve">yn </w:t>
      </w:r>
      <w:r w:rsidR="00392D02">
        <w:rPr>
          <w:sz w:val="23"/>
          <w:szCs w:val="23"/>
        </w:rPr>
        <w:t>rheoleiddio</w:t>
      </w:r>
      <w:r>
        <w:rPr>
          <w:sz w:val="23"/>
          <w:szCs w:val="23"/>
        </w:rPr>
        <w:t xml:space="preserve"> myfyrwyr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optometr</w:t>
      </w:r>
      <w:r>
        <w:rPr>
          <w:sz w:val="23"/>
          <w:szCs w:val="23"/>
        </w:rPr>
        <w:t>eg</w:t>
      </w:r>
      <w:r w:rsidR="00DA3A88"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 myfyrwyr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 xml:space="preserve">opteg </w:t>
      </w:r>
      <w:r w:rsidR="00E812F5">
        <w:rPr>
          <w:sz w:val="23"/>
          <w:szCs w:val="23"/>
        </w:rPr>
        <w:t>d</w:t>
      </w:r>
      <w:r w:rsidR="00392D02">
        <w:rPr>
          <w:sz w:val="23"/>
          <w:szCs w:val="23"/>
        </w:rPr>
        <w:t>dosbarthu</w:t>
      </w:r>
      <w:r w:rsidR="00DA3A88">
        <w:rPr>
          <w:sz w:val="23"/>
          <w:szCs w:val="23"/>
        </w:rPr>
        <w:t xml:space="preserve"> </w:t>
      </w:r>
      <w:r w:rsidR="00E812F5">
        <w:rPr>
          <w:sz w:val="23"/>
          <w:szCs w:val="23"/>
        </w:rPr>
        <w:t>y mae’n rhaid iddynt gofrestr</w:t>
      </w:r>
      <w:r w:rsidR="00145421">
        <w:rPr>
          <w:sz w:val="23"/>
          <w:szCs w:val="23"/>
        </w:rPr>
        <w:t>u</w:t>
      </w:r>
      <w:r w:rsidR="00E812F5">
        <w:rPr>
          <w:sz w:val="23"/>
          <w:szCs w:val="23"/>
        </w:rPr>
        <w:t xml:space="preserve"> gyda’r</w:t>
      </w:r>
      <w:r w:rsidR="00DA3A88">
        <w:rPr>
          <w:sz w:val="23"/>
          <w:szCs w:val="23"/>
        </w:rPr>
        <w:t xml:space="preserve"> GOC </w:t>
      </w:r>
      <w:r w:rsidR="00E812F5">
        <w:rPr>
          <w:sz w:val="23"/>
          <w:szCs w:val="23"/>
        </w:rPr>
        <w:t>er mwyn ymgymryd â hyfforddiant</w:t>
      </w:r>
      <w:r w:rsidR="00DA3A88">
        <w:rPr>
          <w:sz w:val="23"/>
          <w:szCs w:val="23"/>
        </w:rPr>
        <w:t xml:space="preserve">.   </w:t>
      </w:r>
    </w:p>
    <w:p w:rsidR="00042404" w:rsidRDefault="00042404" w:rsidP="00DD6AD4">
      <w:pPr>
        <w:pStyle w:val="Default"/>
        <w:jc w:val="both"/>
        <w:rPr>
          <w:sz w:val="23"/>
          <w:szCs w:val="23"/>
        </w:rPr>
      </w:pPr>
    </w:p>
    <w:p w:rsidR="00042404" w:rsidRDefault="00042404" w:rsidP="009A4B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“</w:t>
      </w:r>
      <w:r w:rsidR="00E812F5">
        <w:rPr>
          <w:sz w:val="23"/>
          <w:szCs w:val="23"/>
        </w:rPr>
        <w:t>O</w:t>
      </w:r>
      <w:r w:rsidR="00392D02">
        <w:rPr>
          <w:sz w:val="23"/>
          <w:szCs w:val="23"/>
        </w:rPr>
        <w:t>ptometrydd</w:t>
      </w:r>
      <w:r>
        <w:rPr>
          <w:sz w:val="23"/>
          <w:szCs w:val="23"/>
        </w:rPr>
        <w:t xml:space="preserve">” </w:t>
      </w:r>
      <w:r w:rsidR="00E812F5">
        <w:rPr>
          <w:sz w:val="23"/>
          <w:szCs w:val="23"/>
        </w:rPr>
        <w:t>yw’r</w:t>
      </w:r>
      <w:r>
        <w:rPr>
          <w:sz w:val="23"/>
          <w:szCs w:val="23"/>
        </w:rPr>
        <w:t xml:space="preserve"> person </w:t>
      </w:r>
      <w:r w:rsidR="00E812F5">
        <w:rPr>
          <w:sz w:val="23"/>
          <w:szCs w:val="23"/>
        </w:rPr>
        <w:t>sy’n profi’ch llygaid</w:t>
      </w:r>
      <w:r>
        <w:rPr>
          <w:sz w:val="23"/>
          <w:szCs w:val="23"/>
        </w:rPr>
        <w:t>.</w:t>
      </w:r>
    </w:p>
    <w:p w:rsidR="009A4B5A" w:rsidRDefault="009A4B5A" w:rsidP="009A4B5A">
      <w:pPr>
        <w:pStyle w:val="Default"/>
        <w:jc w:val="both"/>
        <w:rPr>
          <w:sz w:val="23"/>
          <w:szCs w:val="23"/>
        </w:rPr>
      </w:pPr>
    </w:p>
    <w:p w:rsidR="00042404" w:rsidRDefault="00042404" w:rsidP="009A4B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“</w:t>
      </w:r>
      <w:r w:rsidR="00E812F5">
        <w:rPr>
          <w:sz w:val="23"/>
          <w:szCs w:val="23"/>
        </w:rPr>
        <w:t>O</w:t>
      </w:r>
      <w:r w:rsidR="00392D02">
        <w:rPr>
          <w:sz w:val="23"/>
          <w:szCs w:val="23"/>
        </w:rPr>
        <w:t>ptegydd dosbarthu</w:t>
      </w:r>
      <w:r>
        <w:rPr>
          <w:sz w:val="23"/>
          <w:szCs w:val="23"/>
        </w:rPr>
        <w:t xml:space="preserve">” </w:t>
      </w:r>
      <w:r w:rsidR="00E812F5">
        <w:rPr>
          <w:sz w:val="23"/>
          <w:szCs w:val="23"/>
        </w:rPr>
        <w:t>yw’r</w:t>
      </w:r>
      <w:r>
        <w:rPr>
          <w:sz w:val="23"/>
          <w:szCs w:val="23"/>
        </w:rPr>
        <w:t xml:space="preserve"> person</w:t>
      </w:r>
      <w:r w:rsidR="00E812F5">
        <w:rPr>
          <w:sz w:val="23"/>
          <w:szCs w:val="23"/>
        </w:rPr>
        <w:t xml:space="preserve"> sy’n gosod ac yn cyflenwi’ch sbectol neu lensys cyffwrdd</w:t>
      </w:r>
      <w:r>
        <w:rPr>
          <w:sz w:val="23"/>
          <w:szCs w:val="23"/>
        </w:rPr>
        <w:t>.</w:t>
      </w:r>
    </w:p>
    <w:p w:rsidR="009A4B5A" w:rsidRDefault="009A4B5A" w:rsidP="009A4B5A">
      <w:pPr>
        <w:pStyle w:val="Default"/>
        <w:jc w:val="both"/>
        <w:rPr>
          <w:sz w:val="23"/>
          <w:szCs w:val="23"/>
        </w:rPr>
      </w:pPr>
    </w:p>
    <w:p w:rsidR="00042404" w:rsidRDefault="00A60110" w:rsidP="009A4B5A">
      <w:pPr>
        <w:pStyle w:val="Default"/>
        <w:jc w:val="both"/>
        <w:rPr>
          <w:sz w:val="23"/>
          <w:szCs w:val="23"/>
        </w:rPr>
      </w:pPr>
      <w:r>
        <w:rPr>
          <w:rFonts w:cs="Calibri"/>
          <w:sz w:val="23"/>
          <w:szCs w:val="23"/>
        </w:rPr>
        <w:t>Mae optometryddion ac optegwyr dosbarthu yn aml yn cael eu galw’n “optegwyr”. “Aelodau cofrestredig” yw’r term a ddefnyddir yn aml am unigolion sydd wedi cofrestru gyda ni.</w:t>
      </w:r>
    </w:p>
    <w:p w:rsidR="002330E2" w:rsidRDefault="002330E2" w:rsidP="00DD6AD4">
      <w:pPr>
        <w:pStyle w:val="Default"/>
        <w:jc w:val="both"/>
        <w:rPr>
          <w:sz w:val="23"/>
          <w:szCs w:val="23"/>
        </w:rPr>
      </w:pPr>
    </w:p>
    <w:p w:rsidR="009A4B5A" w:rsidRDefault="009A4B5A" w:rsidP="00DD6AD4">
      <w:pPr>
        <w:pStyle w:val="Default"/>
        <w:jc w:val="both"/>
        <w:rPr>
          <w:sz w:val="23"/>
          <w:szCs w:val="23"/>
        </w:rPr>
      </w:pPr>
    </w:p>
    <w:p w:rsidR="00DA3A88" w:rsidRDefault="009D59B5" w:rsidP="00DD6A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Mae </w:t>
      </w:r>
      <w:r w:rsidR="00DA3A88">
        <w:rPr>
          <w:sz w:val="23"/>
          <w:szCs w:val="23"/>
        </w:rPr>
        <w:t>“</w:t>
      </w:r>
      <w:r w:rsidR="00392D02">
        <w:rPr>
          <w:sz w:val="23"/>
          <w:szCs w:val="23"/>
        </w:rPr>
        <w:t>Addasrwydd i ymarfer</w:t>
      </w:r>
      <w:r w:rsidR="00DA3A88">
        <w:rPr>
          <w:sz w:val="23"/>
          <w:szCs w:val="23"/>
        </w:rPr>
        <w:t xml:space="preserve">” </w:t>
      </w:r>
      <w:r>
        <w:rPr>
          <w:sz w:val="23"/>
          <w:szCs w:val="23"/>
        </w:rPr>
        <w:t>yn cyfeirio at</w:t>
      </w:r>
      <w:r w:rsidR="00DA3A88">
        <w:rPr>
          <w:sz w:val="23"/>
          <w:szCs w:val="23"/>
        </w:rPr>
        <w:t xml:space="preserve">: </w:t>
      </w:r>
    </w:p>
    <w:p w:rsidR="00DA3A88" w:rsidRDefault="00392D02" w:rsidP="00B34B46">
      <w:pPr>
        <w:pStyle w:val="Default"/>
        <w:numPr>
          <w:ilvl w:val="0"/>
          <w:numId w:val="1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addasrwydd </w:t>
      </w:r>
      <w:r w:rsidR="009D59B5">
        <w:rPr>
          <w:sz w:val="23"/>
          <w:szCs w:val="23"/>
        </w:rPr>
        <w:t xml:space="preserve">optometryddion </w:t>
      </w:r>
      <w:r w:rsidR="00A60110">
        <w:rPr>
          <w:sz w:val="23"/>
          <w:szCs w:val="23"/>
        </w:rPr>
        <w:t>neu</w:t>
      </w:r>
      <w:r w:rsidR="009D59B5">
        <w:rPr>
          <w:sz w:val="23"/>
          <w:szCs w:val="23"/>
        </w:rPr>
        <w:t xml:space="preserve"> optegwyr dosbarthu cymwys </w:t>
      </w:r>
      <w:r>
        <w:rPr>
          <w:sz w:val="23"/>
          <w:szCs w:val="23"/>
        </w:rPr>
        <w:t>i ymarfer</w:t>
      </w:r>
      <w:r w:rsidR="00DA3A88">
        <w:rPr>
          <w:sz w:val="23"/>
          <w:szCs w:val="23"/>
        </w:rPr>
        <w:t xml:space="preserve">   </w:t>
      </w:r>
    </w:p>
    <w:p w:rsidR="00DA3A88" w:rsidRDefault="009D59B5" w:rsidP="00B34B46">
      <w:pPr>
        <w:pStyle w:val="Default"/>
        <w:numPr>
          <w:ilvl w:val="0"/>
          <w:numId w:val="10"/>
        </w:numPr>
        <w:jc w:val="both"/>
        <w:rPr>
          <w:sz w:val="23"/>
          <w:szCs w:val="23"/>
        </w:rPr>
      </w:pPr>
      <w:r>
        <w:rPr>
          <w:sz w:val="23"/>
          <w:szCs w:val="23"/>
        </w:rPr>
        <w:t>yr addasrwydd i ymgymryd â hyfforddiant myfyrwyr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optometr</w:t>
      </w:r>
      <w:r>
        <w:rPr>
          <w:sz w:val="23"/>
          <w:szCs w:val="23"/>
        </w:rPr>
        <w:t>eg neu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 xml:space="preserve">opteg </w:t>
      </w:r>
      <w:r>
        <w:rPr>
          <w:sz w:val="23"/>
          <w:szCs w:val="23"/>
        </w:rPr>
        <w:t>d</w:t>
      </w:r>
      <w:r w:rsidR="00392D02">
        <w:rPr>
          <w:sz w:val="23"/>
          <w:szCs w:val="23"/>
        </w:rPr>
        <w:t>dosbarthu</w:t>
      </w:r>
      <w:r w:rsidR="00DA3A88">
        <w:rPr>
          <w:sz w:val="23"/>
          <w:szCs w:val="23"/>
        </w:rPr>
        <w:t xml:space="preserve">  </w:t>
      </w:r>
    </w:p>
    <w:p w:rsidR="00DA3A88" w:rsidRDefault="0082216D" w:rsidP="00B34B46">
      <w:pPr>
        <w:pStyle w:val="Default"/>
        <w:numPr>
          <w:ilvl w:val="0"/>
          <w:numId w:val="10"/>
        </w:numPr>
        <w:jc w:val="both"/>
        <w:rPr>
          <w:sz w:val="23"/>
          <w:szCs w:val="23"/>
        </w:rPr>
      </w:pPr>
      <w:r>
        <w:rPr>
          <w:sz w:val="23"/>
          <w:szCs w:val="23"/>
        </w:rPr>
        <w:t>addasrwydd busnesau cofrestredig i ymgymryd â busnes</w:t>
      </w:r>
      <w:r w:rsidR="00DA3A88">
        <w:rPr>
          <w:sz w:val="23"/>
          <w:szCs w:val="23"/>
        </w:rPr>
        <w:t xml:space="preserve"> (</w:t>
      </w:r>
      <w:r w:rsidR="00392D02">
        <w:rPr>
          <w:sz w:val="23"/>
          <w:szCs w:val="23"/>
        </w:rPr>
        <w:t>busnesau optegol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sydd wedi cofrestru gyda’r</w:t>
      </w:r>
      <w:r w:rsidR="00DA3A88">
        <w:rPr>
          <w:sz w:val="23"/>
          <w:szCs w:val="23"/>
        </w:rPr>
        <w:t xml:space="preserve"> GOC). </w:t>
      </w:r>
    </w:p>
    <w:p w:rsidR="00DA3A88" w:rsidRDefault="00DA3A88" w:rsidP="00DD6AD4">
      <w:pPr>
        <w:pStyle w:val="Default"/>
        <w:jc w:val="both"/>
        <w:rPr>
          <w:sz w:val="23"/>
          <w:szCs w:val="23"/>
        </w:rPr>
      </w:pPr>
    </w:p>
    <w:p w:rsidR="00DD6AD4" w:rsidRPr="00DD6AD4" w:rsidRDefault="00D26551" w:rsidP="00DD6AD4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>“</w:t>
      </w:r>
      <w:r w:rsidR="009D59B5">
        <w:rPr>
          <w:bCs/>
          <w:sz w:val="23"/>
          <w:szCs w:val="23"/>
        </w:rPr>
        <w:t>Beth yw</w:t>
      </w:r>
      <w:r w:rsidR="00DD6AD4" w:rsidRPr="00DD6AD4">
        <w:rPr>
          <w:bCs/>
          <w:sz w:val="23"/>
          <w:szCs w:val="23"/>
        </w:rPr>
        <w:t xml:space="preserve"> </w:t>
      </w:r>
      <w:r w:rsidR="00392D02">
        <w:rPr>
          <w:bCs/>
          <w:sz w:val="23"/>
          <w:szCs w:val="23"/>
        </w:rPr>
        <w:t>addasrwydd i ymarfer</w:t>
      </w:r>
      <w:r w:rsidR="00DD6AD4" w:rsidRPr="00DD6AD4">
        <w:rPr>
          <w:bCs/>
          <w:sz w:val="23"/>
          <w:szCs w:val="23"/>
        </w:rPr>
        <w:t>?</w:t>
      </w:r>
      <w:r>
        <w:rPr>
          <w:bCs/>
          <w:sz w:val="23"/>
          <w:szCs w:val="23"/>
        </w:rPr>
        <w:t>”</w:t>
      </w:r>
      <w:r w:rsidR="00DD6AD4" w:rsidRPr="00DD6AD4">
        <w:rPr>
          <w:bCs/>
          <w:sz w:val="23"/>
          <w:szCs w:val="23"/>
        </w:rPr>
        <w:t xml:space="preserve"> </w:t>
      </w:r>
    </w:p>
    <w:p w:rsidR="00DD6AD4" w:rsidRDefault="0082216D" w:rsidP="00DD6A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 disgrifir aelod cofrestredig fel </w:t>
      </w:r>
      <w:r w:rsidR="00DD6AD4">
        <w:rPr>
          <w:sz w:val="23"/>
          <w:szCs w:val="23"/>
        </w:rPr>
        <w:t>‘</w:t>
      </w:r>
      <w:r>
        <w:rPr>
          <w:sz w:val="23"/>
          <w:szCs w:val="23"/>
        </w:rPr>
        <w:t>addas i ymarfer</w:t>
      </w:r>
      <w:r w:rsidR="00DD6AD4">
        <w:rPr>
          <w:sz w:val="23"/>
          <w:szCs w:val="23"/>
        </w:rPr>
        <w:t xml:space="preserve">’, </w:t>
      </w:r>
      <w:r>
        <w:rPr>
          <w:sz w:val="23"/>
          <w:szCs w:val="23"/>
        </w:rPr>
        <w:t xml:space="preserve">mae’n golygu eu bod yn bodloni’r safonau o ran iechyd, cymeriad, gwybodaeth, </w:t>
      </w:r>
      <w:r w:rsidR="00145421">
        <w:rPr>
          <w:sz w:val="23"/>
          <w:szCs w:val="23"/>
        </w:rPr>
        <w:t>medr</w:t>
      </w:r>
      <w:r>
        <w:rPr>
          <w:sz w:val="23"/>
          <w:szCs w:val="23"/>
        </w:rPr>
        <w:t xml:space="preserve"> ac ymddygiad sy’n angenrheidiol iddynt wneud eu swydd yn ddiogel ac yn </w:t>
      </w:r>
      <w:r w:rsidR="00DD6AD4">
        <w:rPr>
          <w:sz w:val="23"/>
          <w:szCs w:val="23"/>
        </w:rPr>
        <w:t>effei</w:t>
      </w:r>
      <w:r>
        <w:rPr>
          <w:sz w:val="23"/>
          <w:szCs w:val="23"/>
        </w:rPr>
        <w:t>thiol</w:t>
      </w:r>
      <w:r w:rsidR="00DD6AD4">
        <w:rPr>
          <w:sz w:val="23"/>
          <w:szCs w:val="23"/>
        </w:rPr>
        <w:t>.</w:t>
      </w:r>
    </w:p>
    <w:p w:rsidR="00DD6AD4" w:rsidRDefault="00DD6AD4" w:rsidP="00DD6AD4">
      <w:pPr>
        <w:pStyle w:val="Default"/>
        <w:jc w:val="both"/>
        <w:rPr>
          <w:sz w:val="23"/>
          <w:szCs w:val="23"/>
        </w:rPr>
      </w:pPr>
    </w:p>
    <w:p w:rsidR="00C10B20" w:rsidRDefault="00145421" w:rsidP="00DD6A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Bydd “Eich c</w:t>
      </w:r>
      <w:r w:rsidR="00FE5A27">
        <w:rPr>
          <w:sz w:val="23"/>
          <w:szCs w:val="23"/>
        </w:rPr>
        <w:t>yswllt GOC</w:t>
      </w:r>
      <w:r w:rsidR="00DA3A88">
        <w:rPr>
          <w:sz w:val="23"/>
          <w:szCs w:val="23"/>
        </w:rPr>
        <w:t xml:space="preserve">” </w:t>
      </w:r>
      <w:r>
        <w:rPr>
          <w:sz w:val="23"/>
          <w:szCs w:val="23"/>
        </w:rPr>
        <w:t>yn aelod</w:t>
      </w:r>
      <w:r w:rsidR="00C10B20">
        <w:rPr>
          <w:sz w:val="23"/>
          <w:szCs w:val="23"/>
        </w:rPr>
        <w:t xml:space="preserve"> o staff </w:t>
      </w:r>
      <w:r>
        <w:rPr>
          <w:sz w:val="23"/>
          <w:szCs w:val="23"/>
        </w:rPr>
        <w:t xml:space="preserve">o’n cwmni </w:t>
      </w:r>
      <w:r w:rsidR="00392D02">
        <w:rPr>
          <w:sz w:val="23"/>
          <w:szCs w:val="23"/>
        </w:rPr>
        <w:t>cyfreithwyr</w:t>
      </w:r>
      <w:r w:rsidR="00C10B20">
        <w:rPr>
          <w:sz w:val="23"/>
          <w:szCs w:val="23"/>
        </w:rPr>
        <w:t xml:space="preserve"> </w:t>
      </w:r>
      <w:r>
        <w:rPr>
          <w:sz w:val="23"/>
          <w:szCs w:val="23"/>
        </w:rPr>
        <w:t>sy’n gwneudgwaith cyfreithiol</w:t>
      </w:r>
      <w:r w:rsidR="00C10B20">
        <w:rPr>
          <w:sz w:val="23"/>
          <w:szCs w:val="23"/>
        </w:rPr>
        <w:t xml:space="preserve"> </w:t>
      </w:r>
      <w:r>
        <w:rPr>
          <w:sz w:val="23"/>
          <w:szCs w:val="23"/>
        </w:rPr>
        <w:t>ar ein rhan</w:t>
      </w:r>
      <w:r w:rsidR="00C10B20">
        <w:rPr>
          <w:sz w:val="23"/>
          <w:szCs w:val="23"/>
        </w:rPr>
        <w:t xml:space="preserve">. </w:t>
      </w:r>
      <w:r>
        <w:rPr>
          <w:sz w:val="23"/>
          <w:szCs w:val="23"/>
        </w:rPr>
        <w:t>Bydd eich ail bwynt cyswllt yn aelod o d</w:t>
      </w:r>
      <w:r w:rsidR="003A6ED8">
        <w:rPr>
          <w:sz w:val="23"/>
          <w:szCs w:val="23"/>
        </w:rPr>
        <w:t xml:space="preserve">îm </w:t>
      </w:r>
      <w:r w:rsidR="00392D02">
        <w:rPr>
          <w:sz w:val="23"/>
          <w:szCs w:val="23"/>
        </w:rPr>
        <w:t>addasrwydd i ymarfer</w:t>
      </w:r>
      <w:r w:rsidR="00C10B20">
        <w:rPr>
          <w:sz w:val="23"/>
          <w:szCs w:val="23"/>
        </w:rPr>
        <w:t xml:space="preserve"> </w:t>
      </w:r>
      <w:r w:rsidR="003A6ED8">
        <w:rPr>
          <w:sz w:val="23"/>
          <w:szCs w:val="23"/>
        </w:rPr>
        <w:t>y GOC</w:t>
      </w:r>
      <w:r w:rsidR="00C10B20">
        <w:rPr>
          <w:sz w:val="23"/>
          <w:szCs w:val="23"/>
        </w:rPr>
        <w:t xml:space="preserve">.  </w:t>
      </w:r>
      <w:r w:rsidR="003A6ED8">
        <w:rPr>
          <w:sz w:val="23"/>
          <w:szCs w:val="23"/>
        </w:rPr>
        <w:t xml:space="preserve">Gweithiwn gyda’n </w:t>
      </w:r>
      <w:r w:rsidR="00392D02">
        <w:rPr>
          <w:sz w:val="23"/>
          <w:szCs w:val="23"/>
        </w:rPr>
        <w:t>cyfreithwyr</w:t>
      </w:r>
      <w:r w:rsidR="00C10B20">
        <w:rPr>
          <w:sz w:val="23"/>
          <w:szCs w:val="23"/>
        </w:rPr>
        <w:t xml:space="preserve"> </w:t>
      </w:r>
      <w:r w:rsidR="003A6ED8">
        <w:rPr>
          <w:sz w:val="23"/>
          <w:szCs w:val="23"/>
        </w:rPr>
        <w:t>i baratoi achos ar gyfer</w:t>
      </w:r>
      <w:r w:rsidR="00C10B20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gwrandawiad</w:t>
      </w:r>
      <w:r w:rsidR="00C10B20">
        <w:rPr>
          <w:sz w:val="23"/>
          <w:szCs w:val="23"/>
        </w:rPr>
        <w:t>.</w:t>
      </w:r>
    </w:p>
    <w:p w:rsidR="00DA3A88" w:rsidRDefault="00DA3A88">
      <w:pPr>
        <w:pStyle w:val="Default"/>
        <w:rPr>
          <w:sz w:val="23"/>
          <w:szCs w:val="23"/>
        </w:rPr>
      </w:pPr>
    </w:p>
    <w:p w:rsidR="00DA3A88" w:rsidRDefault="003A6ED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Pam mae’r</w:t>
      </w:r>
      <w:r w:rsidR="00DA3A88">
        <w:rPr>
          <w:b/>
          <w:bCs/>
          <w:sz w:val="23"/>
          <w:szCs w:val="23"/>
        </w:rPr>
        <w:t xml:space="preserve"> GOC </w:t>
      </w:r>
      <w:r>
        <w:rPr>
          <w:b/>
          <w:bCs/>
          <w:sz w:val="23"/>
          <w:szCs w:val="23"/>
        </w:rPr>
        <w:t>wedi gofyn i mi roi</w:t>
      </w:r>
      <w:r w:rsidR="00DA3A88">
        <w:rPr>
          <w:b/>
          <w:bCs/>
          <w:sz w:val="23"/>
          <w:szCs w:val="23"/>
        </w:rPr>
        <w:t xml:space="preserve"> </w:t>
      </w:r>
      <w:r w:rsidR="00392D02">
        <w:rPr>
          <w:b/>
          <w:bCs/>
          <w:sz w:val="23"/>
          <w:szCs w:val="23"/>
        </w:rPr>
        <w:t>tystiolaeth</w:t>
      </w:r>
      <w:r w:rsidR="00DA3A88">
        <w:rPr>
          <w:b/>
          <w:bCs/>
          <w:sz w:val="23"/>
          <w:szCs w:val="23"/>
        </w:rPr>
        <w:t xml:space="preserve">? </w:t>
      </w:r>
    </w:p>
    <w:p w:rsidR="00DA3A88" w:rsidRDefault="003A6ED8" w:rsidP="00DD6A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Mae t</w:t>
      </w:r>
      <w:r w:rsidR="00392D02">
        <w:rPr>
          <w:sz w:val="23"/>
          <w:szCs w:val="23"/>
        </w:rPr>
        <w:t>ystion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sy’n rhoi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tystiolaeth</w:t>
      </w:r>
      <w:r w:rsidR="00DA3A88">
        <w:rPr>
          <w:sz w:val="23"/>
          <w:szCs w:val="23"/>
        </w:rPr>
        <w:t xml:space="preserve"> </w:t>
      </w:r>
      <w:r w:rsidR="00C87EA0">
        <w:rPr>
          <w:sz w:val="23"/>
          <w:szCs w:val="23"/>
        </w:rPr>
        <w:t>yng ng</w:t>
      </w:r>
      <w:r w:rsidR="00392D02">
        <w:rPr>
          <w:sz w:val="23"/>
          <w:szCs w:val="23"/>
        </w:rPr>
        <w:t>wrandawiadau</w:t>
      </w:r>
      <w:r>
        <w:rPr>
          <w:sz w:val="23"/>
          <w:szCs w:val="23"/>
        </w:rPr>
        <w:t>’r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Pwyllgor Addasrwydd i Ymarfer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yn chwarae rôl hanfodol </w:t>
      </w:r>
      <w:r w:rsidR="00145421">
        <w:rPr>
          <w:sz w:val="23"/>
          <w:szCs w:val="23"/>
        </w:rPr>
        <w:t>wrth helpu</w:t>
      </w:r>
      <w:r>
        <w:rPr>
          <w:sz w:val="23"/>
          <w:szCs w:val="23"/>
        </w:rPr>
        <w:t>’r</w:t>
      </w:r>
      <w:r w:rsidR="00DA3A88">
        <w:rPr>
          <w:sz w:val="23"/>
          <w:szCs w:val="23"/>
        </w:rPr>
        <w:t xml:space="preserve"> GOC </w:t>
      </w:r>
      <w:r>
        <w:rPr>
          <w:sz w:val="23"/>
          <w:szCs w:val="23"/>
        </w:rPr>
        <w:t>i gyflawni ei rôl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reoleiddio</w:t>
      </w:r>
      <w:r w:rsidR="00DA3A88">
        <w:rPr>
          <w:sz w:val="23"/>
          <w:szCs w:val="23"/>
        </w:rPr>
        <w:t xml:space="preserve">.  </w:t>
      </w:r>
      <w:r w:rsidR="00145421">
        <w:rPr>
          <w:sz w:val="23"/>
          <w:szCs w:val="23"/>
        </w:rPr>
        <w:t>Mae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gwybodaeth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bellach am rôl y</w:t>
      </w:r>
      <w:r w:rsidR="00DA3A88">
        <w:rPr>
          <w:sz w:val="23"/>
          <w:szCs w:val="23"/>
        </w:rPr>
        <w:t xml:space="preserve"> GOC (</w:t>
      </w:r>
      <w:r>
        <w:rPr>
          <w:sz w:val="23"/>
          <w:szCs w:val="23"/>
        </w:rPr>
        <w:t>gan gynnwys y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Pwyllgorau Ymchwilio ac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Addasrwydd i Ymarfer</w:t>
      </w:r>
      <w:r w:rsidR="00DA3A88">
        <w:rPr>
          <w:sz w:val="23"/>
          <w:szCs w:val="23"/>
        </w:rPr>
        <w:t xml:space="preserve">) </w:t>
      </w:r>
      <w:r>
        <w:rPr>
          <w:sz w:val="23"/>
          <w:szCs w:val="23"/>
        </w:rPr>
        <w:t>ar ddiwedd y canllawiau hyn</w:t>
      </w:r>
      <w:r w:rsidR="00DA3A88">
        <w:rPr>
          <w:sz w:val="23"/>
          <w:szCs w:val="23"/>
        </w:rPr>
        <w:t xml:space="preserve">. </w:t>
      </w:r>
    </w:p>
    <w:p w:rsidR="00DA3A88" w:rsidRDefault="00DA3A88">
      <w:pPr>
        <w:pStyle w:val="Default"/>
        <w:rPr>
          <w:color w:val="4D4D4D"/>
          <w:sz w:val="23"/>
          <w:szCs w:val="23"/>
        </w:rPr>
      </w:pPr>
      <w:r>
        <w:rPr>
          <w:color w:val="4D4D4D"/>
          <w:sz w:val="23"/>
          <w:szCs w:val="23"/>
        </w:rPr>
        <w:t xml:space="preserve"> </w:t>
      </w:r>
    </w:p>
    <w:p w:rsidR="00DA3A88" w:rsidRDefault="00C87EA0" w:rsidP="00DD6A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Pan fydd cwyn yn cael ei gwneud am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optegydd</w:t>
      </w:r>
      <w:r w:rsidR="00DA3A88">
        <w:rPr>
          <w:sz w:val="23"/>
          <w:szCs w:val="23"/>
        </w:rPr>
        <w:t xml:space="preserve">, </w:t>
      </w:r>
      <w:r>
        <w:rPr>
          <w:sz w:val="23"/>
          <w:szCs w:val="23"/>
        </w:rPr>
        <w:t>bydd y</w:t>
      </w:r>
      <w:r w:rsidR="00DA3A88">
        <w:rPr>
          <w:sz w:val="23"/>
          <w:szCs w:val="23"/>
        </w:rPr>
        <w:t xml:space="preserve"> GOC </w:t>
      </w:r>
      <w:r>
        <w:rPr>
          <w:sz w:val="23"/>
          <w:szCs w:val="23"/>
        </w:rPr>
        <w:t>yn ymchwilio i’r</w:t>
      </w:r>
      <w:r w:rsidR="00DA3A88">
        <w:rPr>
          <w:sz w:val="23"/>
          <w:szCs w:val="23"/>
        </w:rPr>
        <w:t xml:space="preserve"> </w:t>
      </w:r>
      <w:r w:rsidR="003A6ED8">
        <w:rPr>
          <w:sz w:val="23"/>
          <w:szCs w:val="23"/>
        </w:rPr>
        <w:t>gŵyn</w:t>
      </w:r>
      <w:r>
        <w:rPr>
          <w:sz w:val="23"/>
          <w:szCs w:val="23"/>
        </w:rPr>
        <w:t xml:space="preserve"> honno</w:t>
      </w:r>
      <w:r w:rsidR="00DA3A88">
        <w:rPr>
          <w:sz w:val="23"/>
          <w:szCs w:val="23"/>
        </w:rPr>
        <w:t xml:space="preserve">, </w:t>
      </w:r>
      <w:r>
        <w:rPr>
          <w:sz w:val="23"/>
          <w:szCs w:val="23"/>
        </w:rPr>
        <w:t>cyn i’r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Pwyllgor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Ymchwilio ystyried pa gamau a ddylai gael eu cymryd. Yn rhan o’r ymchwiliad hwnnw</w:t>
      </w:r>
      <w:r w:rsidR="00DA3A88">
        <w:rPr>
          <w:sz w:val="23"/>
          <w:szCs w:val="23"/>
        </w:rPr>
        <w:t xml:space="preserve">, </w:t>
      </w:r>
      <w:r>
        <w:rPr>
          <w:sz w:val="23"/>
          <w:szCs w:val="23"/>
        </w:rPr>
        <w:t>gall eich cyswllt</w:t>
      </w:r>
      <w:r w:rsidR="00DA3A88">
        <w:rPr>
          <w:sz w:val="23"/>
          <w:szCs w:val="23"/>
        </w:rPr>
        <w:t xml:space="preserve"> GOC </w:t>
      </w:r>
      <w:r>
        <w:rPr>
          <w:sz w:val="23"/>
          <w:szCs w:val="23"/>
        </w:rPr>
        <w:t xml:space="preserve">eich holi am y digwyddiadau sy’n berthnasol i’r </w:t>
      </w:r>
      <w:r w:rsidR="003A6ED8">
        <w:rPr>
          <w:sz w:val="23"/>
          <w:szCs w:val="23"/>
        </w:rPr>
        <w:t>gŵyn</w:t>
      </w:r>
      <w:r w:rsidR="00DA3A88">
        <w:rPr>
          <w:sz w:val="23"/>
          <w:szCs w:val="23"/>
        </w:rPr>
        <w:t xml:space="preserve"> </w:t>
      </w:r>
      <w:r w:rsidR="00145421">
        <w:rPr>
          <w:sz w:val="23"/>
          <w:szCs w:val="23"/>
        </w:rPr>
        <w:t>honno</w:t>
      </w:r>
      <w:r w:rsidR="00DA3A88">
        <w:rPr>
          <w:sz w:val="23"/>
          <w:szCs w:val="23"/>
        </w:rPr>
        <w:t xml:space="preserve">.   </w:t>
      </w:r>
    </w:p>
    <w:p w:rsidR="002330E2" w:rsidRDefault="002330E2" w:rsidP="00DD6AD4">
      <w:pPr>
        <w:pStyle w:val="Default"/>
        <w:jc w:val="both"/>
        <w:rPr>
          <w:sz w:val="23"/>
          <w:szCs w:val="23"/>
        </w:rPr>
      </w:pPr>
    </w:p>
    <w:p w:rsidR="00DA3A88" w:rsidRDefault="00A60110" w:rsidP="002330E2">
      <w:pPr>
        <w:pStyle w:val="Default"/>
        <w:jc w:val="both"/>
        <w:rPr>
          <w:sz w:val="23"/>
          <w:szCs w:val="23"/>
        </w:rPr>
      </w:pPr>
      <w:r>
        <w:rPr>
          <w:rFonts w:cs="Calibri"/>
          <w:sz w:val="23"/>
          <w:szCs w:val="23"/>
        </w:rPr>
        <w:t xml:space="preserve">Os bydd y Pwyllgor Ymchwilio yn penderfynu bod angen i’r Pwyllgor Addasrwydd i Ymarfer ymdrin â’r gŵyn mewn gwrandawiad ffurfiol, mae’n debyg y bydd eich cyswllt GOC yn gofyn i chi lofnodi datganiad tyst ffurfiol.   </w:t>
      </w:r>
    </w:p>
    <w:p w:rsidR="00DA3A88" w:rsidRDefault="00DA3A88" w:rsidP="00DD6A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10B20" w:rsidRDefault="003A6ED8" w:rsidP="00DD6A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Oni bai bod yr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optegydd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yn y gŵyn yn derbyn bod yr hyn mae’ch datganiad </w:t>
      </w:r>
      <w:r w:rsidR="00392D02">
        <w:rPr>
          <w:sz w:val="23"/>
          <w:szCs w:val="23"/>
        </w:rPr>
        <w:t>tyst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yn ei ddweud yn wir</w:t>
      </w:r>
      <w:r w:rsidR="00DA3A88">
        <w:rPr>
          <w:sz w:val="23"/>
          <w:szCs w:val="23"/>
        </w:rPr>
        <w:t xml:space="preserve">, </w:t>
      </w:r>
      <w:r>
        <w:rPr>
          <w:sz w:val="23"/>
          <w:szCs w:val="23"/>
        </w:rPr>
        <w:t>mae’n debygol y bydd angen i chi fynychu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gwrandawiad</w:t>
      </w:r>
      <w:r>
        <w:rPr>
          <w:sz w:val="23"/>
          <w:szCs w:val="23"/>
        </w:rPr>
        <w:t xml:space="preserve"> y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Pwyllgor Addasrwydd i Ymarfer i roi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tystiolaeth</w:t>
      </w:r>
      <w:r w:rsidR="00DA3A88">
        <w:rPr>
          <w:sz w:val="23"/>
          <w:szCs w:val="23"/>
        </w:rPr>
        <w:t xml:space="preserve">.  </w:t>
      </w:r>
    </w:p>
    <w:p w:rsidR="00C10B20" w:rsidRDefault="00C10B20">
      <w:pPr>
        <w:pStyle w:val="Default"/>
        <w:rPr>
          <w:sz w:val="23"/>
          <w:szCs w:val="23"/>
        </w:rPr>
      </w:pPr>
    </w:p>
    <w:p w:rsidR="00C10B20" w:rsidRPr="00D26551" w:rsidRDefault="0059465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BETH MAE HYN YN EI OLYGU I CHI</w:t>
      </w:r>
      <w:r w:rsidR="00C10B20" w:rsidRPr="00D26551">
        <w:rPr>
          <w:b/>
          <w:sz w:val="23"/>
          <w:szCs w:val="23"/>
        </w:rPr>
        <w:t>?</w:t>
      </w:r>
    </w:p>
    <w:p w:rsidR="00DA3A88" w:rsidRDefault="00DA3A88">
      <w:pPr>
        <w:pStyle w:val="Default"/>
        <w:rPr>
          <w:sz w:val="23"/>
          <w:szCs w:val="23"/>
        </w:rPr>
      </w:pPr>
    </w:p>
    <w:p w:rsidR="00DA3A88" w:rsidRDefault="0059465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BETH SY’N DIGWYDD CYN Y </w:t>
      </w:r>
      <w:r w:rsidR="00392D02">
        <w:rPr>
          <w:b/>
          <w:bCs/>
          <w:sz w:val="23"/>
          <w:szCs w:val="23"/>
        </w:rPr>
        <w:t>GWRANDAWIAD</w:t>
      </w:r>
      <w:r w:rsidR="00DA3A88">
        <w:rPr>
          <w:b/>
          <w:bCs/>
          <w:sz w:val="23"/>
          <w:szCs w:val="23"/>
        </w:rPr>
        <w:t xml:space="preserve">? </w:t>
      </w:r>
    </w:p>
    <w:p w:rsidR="00DD6AD4" w:rsidRDefault="00DD6AD4">
      <w:pPr>
        <w:pStyle w:val="Default"/>
        <w:rPr>
          <w:sz w:val="23"/>
          <w:szCs w:val="23"/>
        </w:rPr>
      </w:pPr>
    </w:p>
    <w:p w:rsidR="00DA3A88" w:rsidRDefault="005946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Pennu dyddiad y</w:t>
      </w:r>
      <w:r w:rsidR="00DA3A88">
        <w:rPr>
          <w:b/>
          <w:bCs/>
          <w:sz w:val="23"/>
          <w:szCs w:val="23"/>
        </w:rPr>
        <w:t xml:space="preserve"> </w:t>
      </w:r>
      <w:r w:rsidR="00392D02">
        <w:rPr>
          <w:b/>
          <w:bCs/>
          <w:sz w:val="23"/>
          <w:szCs w:val="23"/>
        </w:rPr>
        <w:t>gwrandawiad</w:t>
      </w:r>
      <w:r w:rsidR="00DA3A88">
        <w:rPr>
          <w:b/>
          <w:bCs/>
          <w:sz w:val="23"/>
          <w:szCs w:val="23"/>
        </w:rPr>
        <w:t xml:space="preserve">  </w:t>
      </w:r>
    </w:p>
    <w:p w:rsidR="00DA3A88" w:rsidRDefault="00C87EA0" w:rsidP="00DD6A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 </w:t>
      </w:r>
      <w:r w:rsidR="00145421">
        <w:rPr>
          <w:sz w:val="23"/>
          <w:szCs w:val="23"/>
        </w:rPr>
        <w:t>yw’r</w:t>
      </w:r>
      <w:r>
        <w:rPr>
          <w:sz w:val="23"/>
          <w:szCs w:val="23"/>
        </w:rPr>
        <w:t xml:space="preserve"> GOC wedi gofyn </w:t>
      </w:r>
      <w:r w:rsidR="00145421">
        <w:rPr>
          <w:sz w:val="23"/>
          <w:szCs w:val="23"/>
        </w:rPr>
        <w:t>i chi roi t</w:t>
      </w:r>
      <w:r w:rsidR="00392D02">
        <w:rPr>
          <w:sz w:val="23"/>
          <w:szCs w:val="23"/>
        </w:rPr>
        <w:t>ystiolaeth</w:t>
      </w:r>
      <w:r w:rsidR="00DA3A88">
        <w:rPr>
          <w:sz w:val="23"/>
          <w:szCs w:val="23"/>
        </w:rPr>
        <w:t xml:space="preserve"> </w:t>
      </w:r>
      <w:r w:rsidR="00145421">
        <w:rPr>
          <w:sz w:val="23"/>
          <w:szCs w:val="23"/>
        </w:rPr>
        <w:t>fel tyst</w:t>
      </w:r>
      <w:r w:rsidR="00DA3A88">
        <w:rPr>
          <w:sz w:val="23"/>
          <w:szCs w:val="23"/>
        </w:rPr>
        <w:t xml:space="preserve">, </w:t>
      </w:r>
      <w:r>
        <w:rPr>
          <w:sz w:val="23"/>
          <w:szCs w:val="23"/>
        </w:rPr>
        <w:t>bydd eich cyswllt</w:t>
      </w:r>
      <w:r w:rsidR="00DA3A88">
        <w:rPr>
          <w:sz w:val="23"/>
          <w:szCs w:val="23"/>
        </w:rPr>
        <w:t xml:space="preserve"> GOC </w:t>
      </w:r>
      <w:r>
        <w:rPr>
          <w:sz w:val="23"/>
          <w:szCs w:val="23"/>
        </w:rPr>
        <w:t>yn eich holi am y dyddiadau y byddwch chi ar gael i fynychu’r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gwrandawiad</w:t>
      </w:r>
      <w:r w:rsidR="00DA3A88">
        <w:rPr>
          <w:sz w:val="23"/>
          <w:szCs w:val="23"/>
        </w:rPr>
        <w:t xml:space="preserve">.  </w:t>
      </w:r>
      <w:r>
        <w:rPr>
          <w:sz w:val="23"/>
          <w:szCs w:val="23"/>
        </w:rPr>
        <w:t>Lle bo’n bosibl byddwn yn ceisio gwneud yn siŵr bod y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gwrandawiad</w:t>
      </w:r>
      <w:r>
        <w:rPr>
          <w:sz w:val="23"/>
          <w:szCs w:val="23"/>
        </w:rPr>
        <w:t xml:space="preserve"> yn cael ei gynnal ar ddyddiad sy’n gyfleus i chi</w:t>
      </w:r>
      <w:r w:rsidR="00DA3A88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Fodd bynnag, nid yw hyn yn bosibl bob tro</w:t>
      </w:r>
      <w:r w:rsidR="00DA3A88">
        <w:rPr>
          <w:sz w:val="23"/>
          <w:szCs w:val="23"/>
        </w:rPr>
        <w:t xml:space="preserve">, </w:t>
      </w:r>
      <w:r>
        <w:rPr>
          <w:sz w:val="23"/>
          <w:szCs w:val="23"/>
        </w:rPr>
        <w:t>am fod llawer o bobl yn cymryd rhan yn y mwyafrif o wr</w:t>
      </w:r>
      <w:r w:rsidR="00392D02">
        <w:rPr>
          <w:sz w:val="23"/>
          <w:szCs w:val="23"/>
        </w:rPr>
        <w:t>andawiadau</w:t>
      </w:r>
      <w:r w:rsidR="00DA3A88"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 gall fod yn anodd dod o hyd i ddyddiad sy’n gyfleus i bawb</w:t>
      </w:r>
      <w:r w:rsidR="00DA3A88">
        <w:rPr>
          <w:sz w:val="23"/>
          <w:szCs w:val="23"/>
        </w:rPr>
        <w:t xml:space="preserve">.   </w:t>
      </w:r>
    </w:p>
    <w:p w:rsidR="005A1EA5" w:rsidRDefault="005A1EA5">
      <w:pPr>
        <w:pStyle w:val="Default"/>
        <w:rPr>
          <w:sz w:val="23"/>
          <w:szCs w:val="23"/>
        </w:rPr>
      </w:pPr>
    </w:p>
    <w:p w:rsidR="00DA3A88" w:rsidRPr="005A1EA5" w:rsidRDefault="00C87EA0" w:rsidP="00DD6AD4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>Pan fydd dyddiad y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gwrandawiad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wedi cael ei bennu</w:t>
      </w:r>
      <w:r w:rsidR="00DA3A88">
        <w:rPr>
          <w:sz w:val="23"/>
          <w:szCs w:val="23"/>
        </w:rPr>
        <w:t xml:space="preserve">, </w:t>
      </w:r>
      <w:r>
        <w:rPr>
          <w:sz w:val="23"/>
          <w:szCs w:val="23"/>
        </w:rPr>
        <w:t>ceisiwn osgoi ei newid gan fod hynny’n peri anghyfleustra i bawb dan sylw, gan eich cynnwys chi</w:t>
      </w:r>
      <w:r w:rsidR="00DA3A88">
        <w:rPr>
          <w:sz w:val="23"/>
          <w:szCs w:val="23"/>
        </w:rPr>
        <w:t xml:space="preserve">.  </w:t>
      </w:r>
      <w:r>
        <w:rPr>
          <w:b/>
          <w:sz w:val="23"/>
          <w:szCs w:val="23"/>
        </w:rPr>
        <w:t>Helpwch ni gyda hyn drwy</w:t>
      </w:r>
      <w:r w:rsidR="00DA3A88" w:rsidRPr="005A1EA5">
        <w:rPr>
          <w:b/>
          <w:sz w:val="23"/>
          <w:szCs w:val="23"/>
        </w:rPr>
        <w:t xml:space="preserve">: </w:t>
      </w:r>
    </w:p>
    <w:p w:rsidR="00DA3A88" w:rsidRPr="005A1EA5" w:rsidRDefault="00A60110" w:rsidP="00B34B46">
      <w:pPr>
        <w:pStyle w:val="Default"/>
        <w:numPr>
          <w:ilvl w:val="0"/>
          <w:numId w:val="11"/>
        </w:numPr>
        <w:spacing w:after="171"/>
        <w:jc w:val="both"/>
        <w:rPr>
          <w:b/>
          <w:sz w:val="23"/>
          <w:szCs w:val="23"/>
        </w:rPr>
      </w:pPr>
      <w:r>
        <w:rPr>
          <w:rFonts w:cs="Calibri"/>
          <w:b/>
          <w:bCs/>
          <w:sz w:val="23"/>
          <w:szCs w:val="23"/>
        </w:rPr>
        <w:t xml:space="preserve">osgoi gwneud apwyntiadau eraill ar unrhyw ddyddiad rydych wedi dweud y byddech </w:t>
      </w:r>
      <w:r>
        <w:rPr>
          <w:rFonts w:cs="Calibri"/>
          <w:b/>
          <w:bCs/>
          <w:sz w:val="23"/>
          <w:szCs w:val="23"/>
        </w:rPr>
        <w:lastRenderedPageBreak/>
        <w:t>chi ar gael i fynychu gwrandawiad, lle bo’n bosibl; a</w:t>
      </w:r>
    </w:p>
    <w:p w:rsidR="00DA3A88" w:rsidRPr="005A1EA5" w:rsidRDefault="00C87EA0" w:rsidP="00B34B46">
      <w:pPr>
        <w:pStyle w:val="Default"/>
        <w:numPr>
          <w:ilvl w:val="0"/>
          <w:numId w:val="11"/>
        </w:num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rhoi</w:t>
      </w:r>
      <w:r w:rsidR="00145421">
        <w:rPr>
          <w:b/>
          <w:sz w:val="23"/>
          <w:szCs w:val="23"/>
        </w:rPr>
        <w:t xml:space="preserve"> g</w:t>
      </w:r>
      <w:r>
        <w:rPr>
          <w:b/>
          <w:sz w:val="23"/>
          <w:szCs w:val="23"/>
        </w:rPr>
        <w:t>wybod i’ch cyswllt</w:t>
      </w:r>
      <w:r w:rsidR="00DA3A88" w:rsidRPr="005A1EA5">
        <w:rPr>
          <w:b/>
          <w:sz w:val="23"/>
          <w:szCs w:val="23"/>
        </w:rPr>
        <w:t xml:space="preserve"> GOC </w:t>
      </w:r>
      <w:r>
        <w:rPr>
          <w:b/>
          <w:sz w:val="23"/>
          <w:szCs w:val="23"/>
        </w:rPr>
        <w:t>cyn gynted â phosibl am unrhyw newidiadau nad oes modd eu hosgoi i’r dyddiadau y byddech chi ar gael</w:t>
      </w:r>
      <w:r w:rsidR="00DA3A88" w:rsidRPr="005A1EA5">
        <w:rPr>
          <w:b/>
          <w:sz w:val="23"/>
          <w:szCs w:val="23"/>
        </w:rPr>
        <w:t xml:space="preserve">. </w:t>
      </w:r>
    </w:p>
    <w:p w:rsidR="00DA3A88" w:rsidRDefault="00DA3A88" w:rsidP="00DD6AD4">
      <w:pPr>
        <w:pStyle w:val="Default"/>
        <w:jc w:val="both"/>
        <w:rPr>
          <w:sz w:val="23"/>
          <w:szCs w:val="23"/>
        </w:rPr>
      </w:pPr>
    </w:p>
    <w:p w:rsidR="005A1EA5" w:rsidRDefault="00FE5A27" w:rsidP="00DD6A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Bydd eich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cyswllt GOC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yn rhoi gwybod i chi cyn gynted ag y bydd dyddiad y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gwrandawiad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wedi cael ei bennu, gan roi unrhyw wybodaeth mae ei hangen arnoch chi am deithio i’r </w:t>
      </w:r>
      <w:r w:rsidR="00392D02">
        <w:rPr>
          <w:sz w:val="23"/>
          <w:szCs w:val="23"/>
        </w:rPr>
        <w:t>gwrandawiad</w:t>
      </w:r>
      <w:r w:rsidR="00DA3A88"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 hawlio treuliau. Os bydd angen i chi aros dros nos</w:t>
      </w:r>
      <w:r w:rsidR="005A1EA5">
        <w:rPr>
          <w:sz w:val="23"/>
          <w:szCs w:val="23"/>
        </w:rPr>
        <w:t xml:space="preserve">, </w:t>
      </w:r>
      <w:r>
        <w:rPr>
          <w:sz w:val="23"/>
          <w:szCs w:val="23"/>
        </w:rPr>
        <w:t>yna byddwn yn trefnu’ch llety i chi mewn gwesty</w:t>
      </w:r>
      <w:r w:rsidR="005A1EA5">
        <w:rPr>
          <w:sz w:val="23"/>
          <w:szCs w:val="23"/>
        </w:rPr>
        <w:t xml:space="preserve">.  </w:t>
      </w:r>
      <w:r>
        <w:rPr>
          <w:sz w:val="23"/>
          <w:szCs w:val="23"/>
        </w:rPr>
        <w:t>Fel arfer byddwn yn gofyn i chi wneud eich trefniadau teithio eich hun</w:t>
      </w:r>
      <w:r w:rsidR="005A1EA5">
        <w:rPr>
          <w:sz w:val="23"/>
          <w:szCs w:val="23"/>
        </w:rPr>
        <w:t xml:space="preserve">. </w:t>
      </w:r>
    </w:p>
    <w:p w:rsidR="00DA3A88" w:rsidRPr="00145421" w:rsidRDefault="00DA3A88" w:rsidP="00DD6AD4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A3A88" w:rsidRPr="00145421" w:rsidRDefault="00A60110" w:rsidP="00DD6AD4">
      <w:pPr>
        <w:pStyle w:val="Default"/>
        <w:jc w:val="both"/>
        <w:rPr>
          <w:color w:val="auto"/>
          <w:sz w:val="23"/>
          <w:szCs w:val="23"/>
        </w:rPr>
      </w:pPr>
      <w:r w:rsidRPr="00145421">
        <w:rPr>
          <w:rFonts w:cs="Calibri"/>
          <w:color w:val="auto"/>
          <w:sz w:val="23"/>
          <w:szCs w:val="23"/>
        </w:rPr>
        <w:t xml:space="preserve">Bydd eich cyswllt GOC hefyd yn gofyn </w:t>
      </w:r>
      <w:r w:rsidR="00145421">
        <w:rPr>
          <w:rFonts w:cs="Calibri"/>
          <w:color w:val="auto"/>
          <w:sz w:val="23"/>
          <w:szCs w:val="23"/>
        </w:rPr>
        <w:t>i</w:t>
      </w:r>
      <w:r w:rsidRPr="00145421">
        <w:rPr>
          <w:rFonts w:cs="Calibri"/>
          <w:color w:val="auto"/>
          <w:sz w:val="23"/>
          <w:szCs w:val="23"/>
        </w:rPr>
        <w:t xml:space="preserve"> chi a fyddwch chi’n dymuno tyngu llw crefyddol ar lyfr </w:t>
      </w:r>
      <w:r w:rsidR="00145421" w:rsidRPr="00145421">
        <w:rPr>
          <w:rFonts w:cs="Calibri"/>
          <w:color w:val="auto"/>
          <w:sz w:val="23"/>
          <w:szCs w:val="23"/>
        </w:rPr>
        <w:t>sanctaid</w:t>
      </w:r>
      <w:r w:rsidRPr="00145421">
        <w:rPr>
          <w:rFonts w:cs="Calibri"/>
          <w:color w:val="auto"/>
          <w:sz w:val="23"/>
          <w:szCs w:val="23"/>
        </w:rPr>
        <w:t xml:space="preserve">d yn y gwrandawiad, neu gadarnhau gwirionedd y dystiolaeth byddwch chi’n ei rhoi.  Os dymunwch dyngu llw crefyddol ar lyfr </w:t>
      </w:r>
      <w:r w:rsidR="00145421" w:rsidRPr="00145421">
        <w:rPr>
          <w:rFonts w:cs="Calibri"/>
          <w:color w:val="auto"/>
          <w:sz w:val="23"/>
          <w:szCs w:val="23"/>
        </w:rPr>
        <w:t>sanctaidd</w:t>
      </w:r>
      <w:r w:rsidRPr="00145421">
        <w:rPr>
          <w:rFonts w:cs="Calibri"/>
          <w:color w:val="auto"/>
          <w:sz w:val="23"/>
          <w:szCs w:val="23"/>
        </w:rPr>
        <w:t xml:space="preserve"> yn y gwrandawiad, nodwch ba lyfr </w:t>
      </w:r>
      <w:r w:rsidR="00145421" w:rsidRPr="00145421">
        <w:rPr>
          <w:rFonts w:cs="Calibri"/>
          <w:color w:val="auto"/>
          <w:sz w:val="23"/>
          <w:szCs w:val="23"/>
        </w:rPr>
        <w:t>sanctaidd</w:t>
      </w:r>
      <w:r w:rsidRPr="00145421">
        <w:rPr>
          <w:rFonts w:cs="Calibri"/>
          <w:color w:val="auto"/>
          <w:sz w:val="23"/>
          <w:szCs w:val="23"/>
        </w:rPr>
        <w:t xml:space="preserve"> a fyd</w:t>
      </w:r>
      <w:r w:rsidR="00145421">
        <w:rPr>
          <w:rFonts w:cs="Calibri"/>
          <w:color w:val="auto"/>
          <w:sz w:val="23"/>
          <w:szCs w:val="23"/>
        </w:rPr>
        <w:t>dai’n briodol, er mwyn i ni gael</w:t>
      </w:r>
      <w:r w:rsidRPr="00145421">
        <w:rPr>
          <w:rFonts w:cs="Calibri"/>
          <w:color w:val="auto"/>
          <w:sz w:val="23"/>
          <w:szCs w:val="23"/>
        </w:rPr>
        <w:t xml:space="preserve"> gwneud trefniadau iddo fod ar gael yn y gwrandawiad.</w:t>
      </w:r>
    </w:p>
    <w:p w:rsidR="005A1EA5" w:rsidRDefault="005A1EA5">
      <w:pPr>
        <w:pStyle w:val="Default"/>
        <w:rPr>
          <w:sz w:val="23"/>
          <w:szCs w:val="23"/>
        </w:rPr>
      </w:pPr>
    </w:p>
    <w:p w:rsidR="00DA3A88" w:rsidRDefault="00FE5A27" w:rsidP="00DD6A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 yr </w:t>
      </w:r>
      <w:r w:rsidR="00392D02">
        <w:rPr>
          <w:sz w:val="23"/>
          <w:szCs w:val="23"/>
        </w:rPr>
        <w:t>optegydd</w:t>
      </w:r>
      <w:r w:rsidR="00DA3A88">
        <w:rPr>
          <w:sz w:val="23"/>
          <w:szCs w:val="23"/>
        </w:rPr>
        <w:t xml:space="preserve"> (</w:t>
      </w:r>
      <w:r>
        <w:rPr>
          <w:sz w:val="23"/>
          <w:szCs w:val="23"/>
        </w:rPr>
        <w:t>neu eu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cyfreithiwr</w:t>
      </w:r>
      <w:r w:rsidR="00DA3A88">
        <w:rPr>
          <w:sz w:val="23"/>
          <w:szCs w:val="23"/>
        </w:rPr>
        <w:t>)</w:t>
      </w:r>
      <w:r>
        <w:rPr>
          <w:sz w:val="23"/>
          <w:szCs w:val="23"/>
        </w:rPr>
        <w:t xml:space="preserve"> sydd wedi gofyn i chi roi tystiolaeth</w:t>
      </w:r>
      <w:r w:rsidR="00DA3A88">
        <w:rPr>
          <w:sz w:val="23"/>
          <w:szCs w:val="23"/>
        </w:rPr>
        <w:t xml:space="preserve">, </w:t>
      </w:r>
      <w:r>
        <w:rPr>
          <w:sz w:val="23"/>
          <w:szCs w:val="23"/>
        </w:rPr>
        <w:t>nhw a fydd yn gyfrifol am gysylltu â chi ynglŷn â’r trefniadau am y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gwrandawiad</w:t>
      </w:r>
      <w:r w:rsidR="00DA3A88">
        <w:rPr>
          <w:sz w:val="23"/>
          <w:szCs w:val="23"/>
        </w:rPr>
        <w:t xml:space="preserve">. </w:t>
      </w:r>
    </w:p>
    <w:p w:rsidR="005A1EA5" w:rsidRDefault="005A1EA5">
      <w:pPr>
        <w:pStyle w:val="Default"/>
        <w:rPr>
          <w:sz w:val="23"/>
          <w:szCs w:val="23"/>
        </w:rPr>
      </w:pPr>
    </w:p>
    <w:p w:rsidR="00DA3A88" w:rsidRDefault="00FE5A2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Gwysion am d</w:t>
      </w:r>
      <w:r w:rsidR="00392D02">
        <w:rPr>
          <w:b/>
          <w:bCs/>
          <w:sz w:val="23"/>
          <w:szCs w:val="23"/>
        </w:rPr>
        <w:t>yst</w:t>
      </w:r>
      <w:r>
        <w:rPr>
          <w:b/>
          <w:bCs/>
          <w:sz w:val="23"/>
          <w:szCs w:val="23"/>
        </w:rPr>
        <w:t>ion</w:t>
      </w:r>
      <w:r w:rsidR="00DA3A88">
        <w:rPr>
          <w:b/>
          <w:bCs/>
          <w:sz w:val="23"/>
          <w:szCs w:val="23"/>
        </w:rPr>
        <w:t xml:space="preserve"> </w:t>
      </w:r>
    </w:p>
    <w:p w:rsidR="002330E2" w:rsidRDefault="00A60110" w:rsidP="002330E2">
      <w:pPr>
        <w:pStyle w:val="Default"/>
        <w:jc w:val="both"/>
        <w:rPr>
          <w:b/>
          <w:bCs/>
          <w:sz w:val="23"/>
          <w:szCs w:val="23"/>
        </w:rPr>
      </w:pPr>
      <w:r>
        <w:rPr>
          <w:rFonts w:cs="Calibri"/>
          <w:sz w:val="23"/>
          <w:szCs w:val="23"/>
        </w:rPr>
        <w:t>Weithiau mae’r GOC yn cyflwyno gwŷs Llys i dyst, sy’n golygu os na fydd y tyst yn mynychu’r gwrandawiad wedyn, gall achos cyfreithiol gael ei ddwyn.  Nid yw’r GOC yn debygol o gyflwyno gwŷs Llys i chi ond os byddwch naill ai’n anfodlon mynychu’r gwrandawiad, neu ry</w:t>
      </w:r>
      <w:r w:rsidR="00145421">
        <w:rPr>
          <w:rFonts w:cs="Calibri"/>
          <w:sz w:val="23"/>
          <w:szCs w:val="23"/>
        </w:rPr>
        <w:t>dy</w:t>
      </w:r>
      <w:r>
        <w:rPr>
          <w:rFonts w:cs="Calibri"/>
          <w:sz w:val="23"/>
          <w:szCs w:val="23"/>
        </w:rPr>
        <w:t xml:space="preserve">ch </w:t>
      </w:r>
      <w:r w:rsidR="00145421">
        <w:rPr>
          <w:rFonts w:cs="Calibri"/>
          <w:sz w:val="23"/>
          <w:szCs w:val="23"/>
        </w:rPr>
        <w:t>chi’</w:t>
      </w:r>
      <w:r>
        <w:rPr>
          <w:rFonts w:cs="Calibri"/>
          <w:sz w:val="23"/>
          <w:szCs w:val="23"/>
        </w:rPr>
        <w:t>n ei chael yn anodd cael amser i ffwrdd o’r gwaith i fynychu’r gwrandawiad.</w:t>
      </w:r>
      <w:r>
        <w:rPr>
          <w:rFonts w:cs="Calibri"/>
          <w:b/>
          <w:bCs/>
          <w:sz w:val="23"/>
          <w:szCs w:val="23"/>
        </w:rPr>
        <w:t xml:space="preserve">  </w:t>
      </w:r>
    </w:p>
    <w:p w:rsidR="002330E2" w:rsidRDefault="002330E2" w:rsidP="002330E2">
      <w:pPr>
        <w:pStyle w:val="Default"/>
        <w:jc w:val="both"/>
        <w:rPr>
          <w:b/>
          <w:bCs/>
          <w:sz w:val="23"/>
          <w:szCs w:val="23"/>
        </w:rPr>
      </w:pPr>
    </w:p>
    <w:p w:rsidR="00DA3A88" w:rsidRDefault="00A60110" w:rsidP="002330E2">
      <w:pPr>
        <w:pStyle w:val="Default"/>
        <w:jc w:val="both"/>
        <w:rPr>
          <w:sz w:val="23"/>
          <w:szCs w:val="23"/>
        </w:rPr>
      </w:pPr>
      <w:r>
        <w:rPr>
          <w:rFonts w:cs="Calibri"/>
          <w:b/>
          <w:bCs/>
          <w:sz w:val="23"/>
          <w:szCs w:val="23"/>
        </w:rPr>
        <w:t xml:space="preserve">Cymorth sydd ar gael i bobl ag anableddau/sydd angen cefnogaeth arall </w:t>
      </w:r>
      <w:r>
        <w:rPr>
          <w:rFonts w:cs="Calibri"/>
          <w:b/>
          <w:bCs/>
          <w:sz w:val="23"/>
          <w:szCs w:val="23"/>
        </w:rPr>
        <w:br/>
      </w:r>
      <w:r>
        <w:rPr>
          <w:rFonts w:cs="Calibri"/>
          <w:sz w:val="23"/>
          <w:szCs w:val="23"/>
        </w:rPr>
        <w:t>Os oes gennych chi anabledd, anawsterau cyfathrebu neu anghenion eraill, trafodwch hyn gyda’ch cyswllt GOC (neu os ydy’r optegydd wedi gofyn i chi roi tystiolaeth, gyda nhw neu eu cyfreithiwr) cyn gynted â phosibl, er mwyn i ni drefnu bod cymorth priodol ar gael i chi ar ddiwrnod y gwrandawiad (er enghraifft, trefnu i gyfieithydd iaith arwyddion fod yn bresennol neu, os oes gennych chi nam ar eich golwg, drefnu bod gwybodaeth ysgrifenedig ar gael i chi mewn fformat gwahanol).</w:t>
      </w:r>
    </w:p>
    <w:p w:rsidR="005A1EA5" w:rsidRDefault="005A1EA5" w:rsidP="005524CB">
      <w:pPr>
        <w:pStyle w:val="Default"/>
        <w:jc w:val="both"/>
        <w:rPr>
          <w:sz w:val="23"/>
          <w:szCs w:val="23"/>
        </w:rPr>
      </w:pPr>
    </w:p>
    <w:p w:rsidR="005A1EA5" w:rsidRDefault="00DC4BF9" w:rsidP="005524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Os oes gennych chi anabledd</w:t>
      </w:r>
      <w:r w:rsidR="00DA3A88">
        <w:rPr>
          <w:sz w:val="23"/>
          <w:szCs w:val="23"/>
        </w:rPr>
        <w:t xml:space="preserve">, </w:t>
      </w:r>
      <w:r>
        <w:rPr>
          <w:sz w:val="23"/>
          <w:szCs w:val="23"/>
        </w:rPr>
        <w:t>salwch neu gyflwr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fel </w:t>
      </w:r>
      <w:r w:rsidR="00DA3A88">
        <w:rPr>
          <w:sz w:val="23"/>
          <w:szCs w:val="23"/>
        </w:rPr>
        <w:t>problem</w:t>
      </w:r>
      <w:r>
        <w:rPr>
          <w:sz w:val="23"/>
          <w:szCs w:val="23"/>
        </w:rPr>
        <w:t xml:space="preserve"> iechyd meddwl</w:t>
      </w:r>
      <w:r w:rsidR="00DA3A88">
        <w:rPr>
          <w:sz w:val="23"/>
          <w:szCs w:val="23"/>
        </w:rPr>
        <w:t xml:space="preserve">, </w:t>
      </w:r>
      <w:r>
        <w:rPr>
          <w:sz w:val="23"/>
          <w:szCs w:val="23"/>
        </w:rPr>
        <w:t>anabledd dysgu</w:t>
      </w:r>
      <w:r w:rsidR="00DA3A88">
        <w:rPr>
          <w:sz w:val="23"/>
          <w:szCs w:val="23"/>
        </w:rPr>
        <w:t xml:space="preserve">, </w:t>
      </w:r>
      <w:r>
        <w:rPr>
          <w:sz w:val="23"/>
          <w:szCs w:val="23"/>
        </w:rPr>
        <w:t>anabledd corfforol neu’n cael anawsterau mewn sefyllfaoedd cymdeithasol</w:t>
      </w:r>
      <w:r w:rsidR="00DA3A88">
        <w:rPr>
          <w:sz w:val="23"/>
          <w:szCs w:val="23"/>
        </w:rPr>
        <w:t xml:space="preserve">, </w:t>
      </w:r>
      <w:r>
        <w:rPr>
          <w:sz w:val="23"/>
          <w:szCs w:val="23"/>
        </w:rPr>
        <w:t>gall hyn effeithio ar sut rydych yn rhoi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tystiolaeth</w:t>
      </w:r>
      <w:r w:rsidR="00DA3A88">
        <w:rPr>
          <w:sz w:val="23"/>
          <w:szCs w:val="23"/>
        </w:rPr>
        <w:t xml:space="preserve">.  </w:t>
      </w:r>
    </w:p>
    <w:p w:rsidR="005A1EA5" w:rsidRDefault="005A1EA5" w:rsidP="00DD6AD4">
      <w:pPr>
        <w:pStyle w:val="Default"/>
        <w:jc w:val="both"/>
        <w:rPr>
          <w:sz w:val="23"/>
          <w:szCs w:val="23"/>
        </w:rPr>
      </w:pPr>
    </w:p>
    <w:p w:rsidR="005A1EA5" w:rsidRDefault="00DC4BF9" w:rsidP="00DD6A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Gall y ffordd rydych yn rhoi </w:t>
      </w:r>
      <w:r w:rsidR="00392D02">
        <w:rPr>
          <w:sz w:val="23"/>
          <w:szCs w:val="23"/>
        </w:rPr>
        <w:t>tystiolaeth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gael ei dylanwadu hefyd os ydych yn f</w:t>
      </w:r>
      <w:r w:rsidR="00DA3A88">
        <w:rPr>
          <w:sz w:val="23"/>
          <w:szCs w:val="23"/>
        </w:rPr>
        <w:t xml:space="preserve">ictim </w:t>
      </w:r>
      <w:r>
        <w:rPr>
          <w:sz w:val="23"/>
          <w:szCs w:val="23"/>
        </w:rPr>
        <w:t>cwyn am faterion rhywiol</w:t>
      </w:r>
      <w:r w:rsidR="00DA3A88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neu os teimlwch </w:t>
      </w:r>
      <w:r w:rsidR="00B30F4B">
        <w:rPr>
          <w:sz w:val="23"/>
          <w:szCs w:val="23"/>
        </w:rPr>
        <w:t>dan fygythiad</w:t>
      </w:r>
      <w:r>
        <w:rPr>
          <w:sz w:val="23"/>
          <w:szCs w:val="23"/>
        </w:rPr>
        <w:t xml:space="preserve"> oherwydd eich oedran, rhyw</w:t>
      </w:r>
      <w:r w:rsidR="00DA3A88">
        <w:rPr>
          <w:sz w:val="23"/>
          <w:szCs w:val="23"/>
        </w:rPr>
        <w:t xml:space="preserve">, </w:t>
      </w:r>
      <w:r>
        <w:rPr>
          <w:sz w:val="23"/>
          <w:szCs w:val="23"/>
        </w:rPr>
        <w:t>hil, cefndir diwylliannol neu rywioldeb</w:t>
      </w:r>
      <w:r w:rsidR="00DA3A88">
        <w:rPr>
          <w:sz w:val="23"/>
          <w:szCs w:val="23"/>
        </w:rPr>
        <w:t xml:space="preserve">.  </w:t>
      </w:r>
    </w:p>
    <w:p w:rsidR="005A1EA5" w:rsidRDefault="005A1EA5" w:rsidP="00DD6AD4">
      <w:pPr>
        <w:pStyle w:val="Default"/>
        <w:jc w:val="both"/>
        <w:rPr>
          <w:sz w:val="23"/>
          <w:szCs w:val="23"/>
        </w:rPr>
      </w:pPr>
    </w:p>
    <w:p w:rsidR="00DA3A88" w:rsidRDefault="00DC4BF9" w:rsidP="00DD6A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Os oes gennych chi unrhyw bryderon am roi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tystiolaeth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yn y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gwrandawiad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am un o’r rhesymau hyn</w:t>
      </w:r>
      <w:r w:rsidR="00DA3A88">
        <w:rPr>
          <w:sz w:val="23"/>
          <w:szCs w:val="23"/>
        </w:rPr>
        <w:t xml:space="preserve">, </w:t>
      </w:r>
      <w:r>
        <w:rPr>
          <w:sz w:val="23"/>
          <w:szCs w:val="23"/>
        </w:rPr>
        <w:t>rhowch wybod am hyn i’ch c</w:t>
      </w:r>
      <w:r w:rsidR="00FE5A27">
        <w:rPr>
          <w:sz w:val="23"/>
          <w:szCs w:val="23"/>
        </w:rPr>
        <w:t>yswllt GOC</w:t>
      </w:r>
      <w:r w:rsidR="00DA3A88">
        <w:rPr>
          <w:sz w:val="23"/>
          <w:szCs w:val="23"/>
        </w:rPr>
        <w:t xml:space="preserve"> (</w:t>
      </w:r>
      <w:r>
        <w:rPr>
          <w:sz w:val="23"/>
          <w:szCs w:val="23"/>
        </w:rPr>
        <w:t>neu os yr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optegydd</w:t>
      </w:r>
      <w:r>
        <w:rPr>
          <w:sz w:val="23"/>
          <w:szCs w:val="23"/>
        </w:rPr>
        <w:t xml:space="preserve"> sydd wedi gofyn i chi roi tystiolaeth</w:t>
      </w:r>
      <w:r w:rsidR="00DA3A88">
        <w:rPr>
          <w:sz w:val="23"/>
          <w:szCs w:val="23"/>
        </w:rPr>
        <w:t xml:space="preserve">, </w:t>
      </w:r>
      <w:r>
        <w:rPr>
          <w:sz w:val="23"/>
          <w:szCs w:val="23"/>
        </w:rPr>
        <w:t>rhowch wybod iddyn nhw neu eu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cyfreithiwr</w:t>
      </w:r>
      <w:r w:rsidR="00DA3A88">
        <w:rPr>
          <w:sz w:val="23"/>
          <w:szCs w:val="23"/>
        </w:rPr>
        <w:t xml:space="preserve">) </w:t>
      </w:r>
      <w:r>
        <w:rPr>
          <w:sz w:val="23"/>
          <w:szCs w:val="23"/>
        </w:rPr>
        <w:t>cyn gynted â phosibl</w:t>
      </w:r>
      <w:r w:rsidR="00DA3A88">
        <w:rPr>
          <w:sz w:val="23"/>
          <w:szCs w:val="23"/>
        </w:rPr>
        <w:t xml:space="preserve">.  </w:t>
      </w:r>
      <w:r>
        <w:rPr>
          <w:sz w:val="23"/>
          <w:szCs w:val="23"/>
        </w:rPr>
        <w:t>Byddant yn trafod y sefyllfa gyda chi</w:t>
      </w:r>
      <w:r w:rsidR="00DA3A88">
        <w:rPr>
          <w:sz w:val="23"/>
          <w:szCs w:val="23"/>
        </w:rPr>
        <w:t>, a</w:t>
      </w:r>
      <w:r>
        <w:rPr>
          <w:sz w:val="23"/>
          <w:szCs w:val="23"/>
        </w:rPr>
        <w:t>c yn gadael i chi wybod os oes unrhyw ffordd y gallwn ni eich</w:t>
      </w:r>
      <w:r w:rsidR="00DA3A88">
        <w:rPr>
          <w:sz w:val="23"/>
          <w:szCs w:val="23"/>
        </w:rPr>
        <w:t xml:space="preserve"> helpu </w:t>
      </w:r>
      <w:r>
        <w:rPr>
          <w:sz w:val="23"/>
          <w:szCs w:val="23"/>
        </w:rPr>
        <w:t>i roi’ch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tystiolaeth</w:t>
      </w:r>
      <w:r w:rsidR="00DA3A88">
        <w:rPr>
          <w:sz w:val="23"/>
          <w:szCs w:val="23"/>
        </w:rPr>
        <w:t xml:space="preserve">. </w:t>
      </w:r>
    </w:p>
    <w:p w:rsidR="005A1EA5" w:rsidRDefault="005A1EA5" w:rsidP="00DD6AD4">
      <w:pPr>
        <w:pStyle w:val="Default"/>
        <w:jc w:val="both"/>
        <w:rPr>
          <w:sz w:val="23"/>
          <w:szCs w:val="23"/>
        </w:rPr>
      </w:pPr>
    </w:p>
    <w:p w:rsidR="00DA3A88" w:rsidRPr="009A4B5A" w:rsidRDefault="00DC4BF9" w:rsidP="00DD6AD4">
      <w:pPr>
        <w:pStyle w:val="Default"/>
        <w:jc w:val="both"/>
        <w:rPr>
          <w:color w:val="0070C0"/>
          <w:sz w:val="23"/>
          <w:szCs w:val="23"/>
        </w:rPr>
      </w:pPr>
      <w:r>
        <w:rPr>
          <w:sz w:val="23"/>
          <w:szCs w:val="23"/>
        </w:rPr>
        <w:t>Deallwn fod bod yn d</w:t>
      </w:r>
      <w:r w:rsidR="00392D02">
        <w:rPr>
          <w:sz w:val="23"/>
          <w:szCs w:val="23"/>
        </w:rPr>
        <w:t>yst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yn gallu bod yn brofiad straenus</w:t>
      </w:r>
      <w:r w:rsidR="00DA3A88">
        <w:rPr>
          <w:sz w:val="23"/>
          <w:szCs w:val="23"/>
        </w:rPr>
        <w:t xml:space="preserve">.  </w:t>
      </w:r>
      <w:r>
        <w:rPr>
          <w:sz w:val="23"/>
          <w:szCs w:val="23"/>
        </w:rPr>
        <w:t>Os teimlwch chi fod angen rhagor o help neu gyngor arnoch chi</w:t>
      </w:r>
      <w:r w:rsidR="00DA3A88">
        <w:rPr>
          <w:sz w:val="23"/>
          <w:szCs w:val="23"/>
        </w:rPr>
        <w:t xml:space="preserve">, </w:t>
      </w:r>
      <w:r>
        <w:rPr>
          <w:sz w:val="23"/>
          <w:szCs w:val="23"/>
        </w:rPr>
        <w:t>efallai y dymunwch siarad â rhywun sy’n annibynnol ar y</w:t>
      </w:r>
      <w:r w:rsidR="00DA3A88">
        <w:rPr>
          <w:sz w:val="23"/>
          <w:szCs w:val="23"/>
        </w:rPr>
        <w:t xml:space="preserve"> GOC. </w:t>
      </w:r>
      <w:r>
        <w:rPr>
          <w:sz w:val="23"/>
          <w:szCs w:val="23"/>
        </w:rPr>
        <w:t>Un corff y byddwch chi efallai eisiau siarad â nhw am gyngor yw</w:t>
      </w:r>
      <w:r w:rsidR="00DA3A88">
        <w:rPr>
          <w:sz w:val="23"/>
          <w:szCs w:val="23"/>
        </w:rPr>
        <w:t xml:space="preserve"> </w:t>
      </w:r>
      <w:r w:rsidRPr="000C5CD9">
        <w:rPr>
          <w:color w:val="auto"/>
          <w:sz w:val="23"/>
          <w:szCs w:val="23"/>
        </w:rPr>
        <w:t>WITNESS</w:t>
      </w:r>
      <w:r w:rsidR="00DA3A88">
        <w:rPr>
          <w:sz w:val="23"/>
          <w:szCs w:val="23"/>
        </w:rPr>
        <w:t xml:space="preserve">, </w:t>
      </w:r>
      <w:r>
        <w:rPr>
          <w:sz w:val="23"/>
          <w:szCs w:val="23"/>
        </w:rPr>
        <w:t>a gallwch gysylltu â nhw ar</w:t>
      </w:r>
      <w:r w:rsidR="00DA3A88">
        <w:rPr>
          <w:sz w:val="23"/>
          <w:szCs w:val="23"/>
        </w:rPr>
        <w:t xml:space="preserve">: </w:t>
      </w:r>
      <w:hyperlink r:id="rId9" w:history="1">
        <w:r w:rsidR="00DA3A88" w:rsidRPr="009A4B5A">
          <w:rPr>
            <w:color w:val="0070C0"/>
            <w:sz w:val="23"/>
            <w:szCs w:val="23"/>
          </w:rPr>
          <w:t>http://www.popan.org.uk/index.htm</w:t>
        </w:r>
      </w:hyperlink>
      <w:r w:rsidR="00DA3A88" w:rsidRPr="009A4B5A">
        <w:rPr>
          <w:color w:val="0070C0"/>
          <w:sz w:val="23"/>
          <w:szCs w:val="23"/>
        </w:rPr>
        <w:t xml:space="preserve">. </w:t>
      </w:r>
    </w:p>
    <w:p w:rsidR="00334964" w:rsidRDefault="00334964" w:rsidP="00DD6AD4">
      <w:pPr>
        <w:pStyle w:val="Default"/>
        <w:jc w:val="both"/>
        <w:rPr>
          <w:sz w:val="23"/>
          <w:szCs w:val="23"/>
        </w:rPr>
      </w:pPr>
    </w:p>
    <w:p w:rsidR="005A1EA5" w:rsidRDefault="00665378" w:rsidP="00DD6A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Os hoffech chi ymweld â’r</w:t>
      </w:r>
      <w:r w:rsidR="005A1EA5">
        <w:rPr>
          <w:sz w:val="23"/>
          <w:szCs w:val="23"/>
        </w:rPr>
        <w:t xml:space="preserve"> GOC </w:t>
      </w:r>
      <w:r>
        <w:rPr>
          <w:sz w:val="23"/>
          <w:szCs w:val="23"/>
        </w:rPr>
        <w:t>cyn rhoi</w:t>
      </w:r>
      <w:r w:rsidR="005A1EA5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tystiolaeth</w:t>
      </w:r>
      <w:r w:rsidR="005A1EA5">
        <w:rPr>
          <w:sz w:val="23"/>
          <w:szCs w:val="23"/>
        </w:rPr>
        <w:t xml:space="preserve"> </w:t>
      </w:r>
      <w:r>
        <w:rPr>
          <w:sz w:val="23"/>
          <w:szCs w:val="23"/>
        </w:rPr>
        <w:t>yna gadewch i’ch cyswllt</w:t>
      </w:r>
      <w:r w:rsidR="005A1EA5">
        <w:rPr>
          <w:sz w:val="23"/>
          <w:szCs w:val="23"/>
        </w:rPr>
        <w:t xml:space="preserve"> GOC </w:t>
      </w:r>
      <w:r>
        <w:rPr>
          <w:sz w:val="23"/>
          <w:szCs w:val="23"/>
        </w:rPr>
        <w:t>wybod</w:t>
      </w:r>
      <w:r w:rsidR="005A1EA5">
        <w:rPr>
          <w:sz w:val="23"/>
          <w:szCs w:val="23"/>
        </w:rPr>
        <w:t xml:space="preserve">.  </w:t>
      </w:r>
      <w:r>
        <w:rPr>
          <w:sz w:val="23"/>
          <w:szCs w:val="23"/>
        </w:rPr>
        <w:t>Byddwn yn dangos ystafell y</w:t>
      </w:r>
      <w:r w:rsidR="005A1EA5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gwrandawiad</w:t>
      </w:r>
      <w:r w:rsidR="005A1EA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 chi ac yn esbonio proses </w:t>
      </w:r>
      <w:r w:rsidR="00392D02">
        <w:rPr>
          <w:sz w:val="23"/>
          <w:szCs w:val="23"/>
        </w:rPr>
        <w:t>gwrandawiadau</w:t>
      </w:r>
      <w:r w:rsidR="005A1EA5">
        <w:rPr>
          <w:sz w:val="23"/>
          <w:szCs w:val="23"/>
        </w:rPr>
        <w:t>.</w:t>
      </w:r>
    </w:p>
    <w:p w:rsidR="00AC6E2C" w:rsidRDefault="00AC6E2C">
      <w:pPr>
        <w:pStyle w:val="Default"/>
        <w:rPr>
          <w:b/>
          <w:bCs/>
          <w:sz w:val="23"/>
          <w:szCs w:val="23"/>
        </w:rPr>
      </w:pPr>
    </w:p>
    <w:p w:rsidR="00DA3A88" w:rsidRDefault="0059465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BETH SY’N DIGWYDD YN Y</w:t>
      </w:r>
      <w:r w:rsidR="00DA3A88">
        <w:rPr>
          <w:b/>
          <w:bCs/>
          <w:sz w:val="23"/>
          <w:szCs w:val="23"/>
        </w:rPr>
        <w:t xml:space="preserve"> </w:t>
      </w:r>
      <w:r w:rsidR="00392D02">
        <w:rPr>
          <w:b/>
          <w:bCs/>
          <w:sz w:val="23"/>
          <w:szCs w:val="23"/>
        </w:rPr>
        <w:t>GWRANDAWIAD</w:t>
      </w:r>
      <w:r w:rsidR="00DA3A88">
        <w:rPr>
          <w:b/>
          <w:bCs/>
          <w:sz w:val="23"/>
          <w:szCs w:val="23"/>
        </w:rPr>
        <w:t xml:space="preserve">? </w:t>
      </w:r>
    </w:p>
    <w:p w:rsidR="002B5BD9" w:rsidRDefault="002B5BD9">
      <w:pPr>
        <w:pStyle w:val="Default"/>
        <w:rPr>
          <w:sz w:val="23"/>
          <w:szCs w:val="23"/>
        </w:rPr>
      </w:pPr>
    </w:p>
    <w:p w:rsidR="00DA3A88" w:rsidRDefault="006653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Ble mae</w:t>
      </w:r>
      <w:r w:rsidR="00DA3A88">
        <w:rPr>
          <w:b/>
          <w:bCs/>
          <w:sz w:val="23"/>
          <w:szCs w:val="23"/>
        </w:rPr>
        <w:t xml:space="preserve"> </w:t>
      </w:r>
      <w:r w:rsidR="00392D02">
        <w:rPr>
          <w:b/>
          <w:bCs/>
          <w:sz w:val="23"/>
          <w:szCs w:val="23"/>
        </w:rPr>
        <w:t>gwrandawiadau</w:t>
      </w:r>
      <w:r>
        <w:rPr>
          <w:b/>
          <w:bCs/>
          <w:sz w:val="23"/>
          <w:szCs w:val="23"/>
        </w:rPr>
        <w:t>’n cael eu cynnal</w:t>
      </w:r>
      <w:r w:rsidR="00DA3A88">
        <w:rPr>
          <w:b/>
          <w:bCs/>
          <w:sz w:val="23"/>
          <w:szCs w:val="23"/>
        </w:rPr>
        <w:t xml:space="preserve">? </w:t>
      </w:r>
    </w:p>
    <w:p w:rsidR="00DA3A88" w:rsidRDefault="00DA3A88" w:rsidP="002B5B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M</w:t>
      </w:r>
      <w:r w:rsidR="00FD1165">
        <w:rPr>
          <w:sz w:val="23"/>
          <w:szCs w:val="23"/>
        </w:rPr>
        <w:t xml:space="preserve">ae’r mwyafrif o </w:t>
      </w:r>
      <w:r w:rsidR="00392D02">
        <w:rPr>
          <w:sz w:val="23"/>
          <w:szCs w:val="23"/>
        </w:rPr>
        <w:t>wrandawiadau</w:t>
      </w:r>
      <w:r>
        <w:rPr>
          <w:sz w:val="23"/>
          <w:szCs w:val="23"/>
        </w:rPr>
        <w:t xml:space="preserve"> </w:t>
      </w:r>
      <w:r w:rsidR="00FD1165">
        <w:rPr>
          <w:sz w:val="23"/>
          <w:szCs w:val="23"/>
        </w:rPr>
        <w:t>yn cael eu cynnal yn swyddfa’r</w:t>
      </w:r>
      <w:r>
        <w:rPr>
          <w:sz w:val="23"/>
          <w:szCs w:val="23"/>
        </w:rPr>
        <w:t xml:space="preserve"> GOC</w:t>
      </w:r>
      <w:r w:rsidR="00FD1165">
        <w:rPr>
          <w:sz w:val="23"/>
          <w:szCs w:val="23"/>
        </w:rPr>
        <w:t xml:space="preserve"> yn</w:t>
      </w:r>
      <w:r>
        <w:rPr>
          <w:sz w:val="23"/>
          <w:szCs w:val="23"/>
        </w:rPr>
        <w:t xml:space="preserve"> 41 Harley Street, London, W1G 8DJ.  </w:t>
      </w:r>
      <w:r w:rsidR="00FD1165">
        <w:rPr>
          <w:sz w:val="23"/>
          <w:szCs w:val="23"/>
        </w:rPr>
        <w:t xml:space="preserve">Gallwch ddod o hyd i </w:t>
      </w:r>
      <w:r w:rsidR="00392D02">
        <w:rPr>
          <w:sz w:val="23"/>
          <w:szCs w:val="23"/>
        </w:rPr>
        <w:t>wybodaeth</w:t>
      </w:r>
      <w:r>
        <w:rPr>
          <w:sz w:val="23"/>
          <w:szCs w:val="23"/>
        </w:rPr>
        <w:t xml:space="preserve"> a</w:t>
      </w:r>
      <w:r w:rsidR="00FD1165">
        <w:rPr>
          <w:sz w:val="23"/>
          <w:szCs w:val="23"/>
        </w:rPr>
        <w:t>m</w:t>
      </w:r>
      <w:r>
        <w:rPr>
          <w:sz w:val="23"/>
          <w:szCs w:val="23"/>
        </w:rPr>
        <w:t xml:space="preserve"> </w:t>
      </w:r>
      <w:r w:rsidR="00FD1165">
        <w:rPr>
          <w:sz w:val="23"/>
          <w:szCs w:val="23"/>
        </w:rPr>
        <w:t>sut i gyrraedd swyddfa’r</w:t>
      </w:r>
      <w:r>
        <w:rPr>
          <w:sz w:val="23"/>
          <w:szCs w:val="23"/>
        </w:rPr>
        <w:t xml:space="preserve"> GOC</w:t>
      </w:r>
      <w:r w:rsidR="00FD1165">
        <w:rPr>
          <w:sz w:val="23"/>
          <w:szCs w:val="23"/>
        </w:rPr>
        <w:t xml:space="preserve"> ar ein gwefan</w:t>
      </w:r>
      <w:r>
        <w:rPr>
          <w:sz w:val="23"/>
          <w:szCs w:val="23"/>
        </w:rPr>
        <w:t xml:space="preserve">, </w:t>
      </w:r>
      <w:hyperlink r:id="rId10" w:history="1">
        <w:r w:rsidRPr="009A4B5A">
          <w:rPr>
            <w:color w:val="0070C0"/>
            <w:sz w:val="23"/>
            <w:szCs w:val="23"/>
          </w:rPr>
          <w:t>http://www.optical.org</w:t>
        </w:r>
      </w:hyperlink>
      <w:r w:rsidRPr="009A4B5A">
        <w:rPr>
          <w:color w:val="0070C0"/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0C5CD9">
        <w:rPr>
          <w:sz w:val="23"/>
          <w:szCs w:val="23"/>
        </w:rPr>
        <w:t>Mae’r swyddfa yn agos at</w:t>
      </w:r>
      <w:r>
        <w:rPr>
          <w:sz w:val="23"/>
          <w:szCs w:val="23"/>
        </w:rPr>
        <w:t xml:space="preserve"> Oxford Street </w:t>
      </w:r>
      <w:r w:rsidR="00FD1165">
        <w:rPr>
          <w:sz w:val="23"/>
          <w:szCs w:val="23"/>
        </w:rPr>
        <w:t>yng ng</w:t>
      </w:r>
      <w:r w:rsidR="00665378">
        <w:rPr>
          <w:sz w:val="23"/>
          <w:szCs w:val="23"/>
        </w:rPr>
        <w:t>h</w:t>
      </w:r>
      <w:r w:rsidR="00FD1165">
        <w:rPr>
          <w:sz w:val="23"/>
          <w:szCs w:val="23"/>
        </w:rPr>
        <w:t>a</w:t>
      </w:r>
      <w:r w:rsidR="00665378">
        <w:rPr>
          <w:sz w:val="23"/>
          <w:szCs w:val="23"/>
        </w:rPr>
        <w:t>n</w:t>
      </w:r>
      <w:r w:rsidR="00FD1165">
        <w:rPr>
          <w:sz w:val="23"/>
          <w:szCs w:val="23"/>
        </w:rPr>
        <w:t>o</w:t>
      </w:r>
      <w:r w:rsidR="00665378">
        <w:rPr>
          <w:sz w:val="23"/>
          <w:szCs w:val="23"/>
        </w:rPr>
        <w:t>l Llundain</w:t>
      </w:r>
      <w:r>
        <w:rPr>
          <w:sz w:val="23"/>
          <w:szCs w:val="23"/>
        </w:rPr>
        <w:t xml:space="preserve">.  </w:t>
      </w:r>
      <w:r w:rsidR="00665378">
        <w:rPr>
          <w:sz w:val="23"/>
          <w:szCs w:val="23"/>
        </w:rPr>
        <w:t>Y gorsafoedd tiwb agosaf yw</w:t>
      </w:r>
      <w:r>
        <w:rPr>
          <w:sz w:val="23"/>
          <w:szCs w:val="23"/>
        </w:rPr>
        <w:t xml:space="preserve"> Oxford Circus, Bond Street a Great Portland Street. </w:t>
      </w:r>
    </w:p>
    <w:p w:rsidR="005279C3" w:rsidRDefault="005279C3" w:rsidP="002B5BD9">
      <w:pPr>
        <w:pStyle w:val="Default"/>
        <w:jc w:val="both"/>
        <w:rPr>
          <w:sz w:val="23"/>
          <w:szCs w:val="23"/>
        </w:rPr>
      </w:pPr>
    </w:p>
    <w:p w:rsidR="00DA3A88" w:rsidRDefault="000C5CD9" w:rsidP="002B5B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Mae nifer fach o </w:t>
      </w:r>
      <w:r w:rsidR="00392D02">
        <w:rPr>
          <w:sz w:val="23"/>
          <w:szCs w:val="23"/>
        </w:rPr>
        <w:t>wrandawiadau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yn cael eu cynnal mewn mannau eraill yn agos at swyddfa’r </w:t>
      </w:r>
      <w:r w:rsidR="00DA3A88">
        <w:rPr>
          <w:sz w:val="23"/>
          <w:szCs w:val="23"/>
        </w:rPr>
        <w:t xml:space="preserve">GOC.  </w:t>
      </w:r>
      <w:r>
        <w:rPr>
          <w:sz w:val="23"/>
          <w:szCs w:val="23"/>
        </w:rPr>
        <w:t>Bydd eich c</w:t>
      </w:r>
      <w:r w:rsidR="00FE5A27">
        <w:rPr>
          <w:sz w:val="23"/>
          <w:szCs w:val="23"/>
        </w:rPr>
        <w:t>yswllt GOC</w:t>
      </w:r>
      <w:r w:rsidR="00DA3A88">
        <w:rPr>
          <w:sz w:val="23"/>
          <w:szCs w:val="23"/>
        </w:rPr>
        <w:t xml:space="preserve"> (</w:t>
      </w:r>
      <w:r>
        <w:rPr>
          <w:sz w:val="23"/>
          <w:szCs w:val="23"/>
        </w:rPr>
        <w:t>neu os yr optegydd sydd wedi gofyn i chi roi tystiolaeth, yr optegydd neu eu cyfreithiwr</w:t>
      </w:r>
      <w:r w:rsidR="00DA3A88">
        <w:rPr>
          <w:sz w:val="23"/>
          <w:szCs w:val="23"/>
        </w:rPr>
        <w:t xml:space="preserve">) </w:t>
      </w:r>
      <w:r w:rsidR="00C833B0">
        <w:rPr>
          <w:sz w:val="23"/>
          <w:szCs w:val="23"/>
        </w:rPr>
        <w:t>yn dweud wrthych chi ble caiff y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gwrandawiad</w:t>
      </w:r>
      <w:r w:rsidR="00DA3A88">
        <w:rPr>
          <w:sz w:val="23"/>
          <w:szCs w:val="23"/>
        </w:rPr>
        <w:t xml:space="preserve"> </w:t>
      </w:r>
      <w:r w:rsidR="00C833B0">
        <w:rPr>
          <w:sz w:val="23"/>
          <w:szCs w:val="23"/>
        </w:rPr>
        <w:t>ei gynnal a faint o’r gloch dylech chi gyrraedd pan fyddant yn cadarnhau dyddiad y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gwrandawiad</w:t>
      </w:r>
      <w:r w:rsidR="00DA3A88">
        <w:rPr>
          <w:sz w:val="23"/>
          <w:szCs w:val="23"/>
        </w:rPr>
        <w:t xml:space="preserve">.  </w:t>
      </w:r>
      <w:r w:rsidR="00E71777">
        <w:rPr>
          <w:color w:val="auto"/>
          <w:sz w:val="23"/>
          <w:szCs w:val="23"/>
        </w:rPr>
        <w:t xml:space="preserve">Gwnewch yn siŵr </w:t>
      </w:r>
      <w:r w:rsidR="00C833B0">
        <w:rPr>
          <w:color w:val="auto"/>
          <w:sz w:val="23"/>
          <w:szCs w:val="23"/>
        </w:rPr>
        <w:t>eich bod yn gadael hen</w:t>
      </w:r>
      <w:r w:rsidR="00F96661">
        <w:rPr>
          <w:color w:val="auto"/>
          <w:sz w:val="23"/>
          <w:szCs w:val="23"/>
        </w:rPr>
        <w:t xml:space="preserve"> </w:t>
      </w:r>
      <w:r w:rsidR="00C833B0">
        <w:rPr>
          <w:color w:val="auto"/>
          <w:sz w:val="23"/>
          <w:szCs w:val="23"/>
        </w:rPr>
        <w:t>ddigon o amser i deithio i’r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gwrandawiad</w:t>
      </w:r>
      <w:r w:rsidR="00DA3A88">
        <w:rPr>
          <w:sz w:val="23"/>
          <w:szCs w:val="23"/>
        </w:rPr>
        <w:t xml:space="preserve">. </w:t>
      </w:r>
    </w:p>
    <w:p w:rsidR="005279C3" w:rsidRDefault="005279C3" w:rsidP="002B5BD9">
      <w:pPr>
        <w:pStyle w:val="Default"/>
        <w:jc w:val="both"/>
        <w:rPr>
          <w:sz w:val="23"/>
          <w:szCs w:val="23"/>
        </w:rPr>
      </w:pPr>
    </w:p>
    <w:p w:rsidR="002330E2" w:rsidRDefault="00A60110" w:rsidP="002330E2">
      <w:pPr>
        <w:pStyle w:val="Default"/>
        <w:jc w:val="both"/>
        <w:rPr>
          <w:sz w:val="23"/>
          <w:szCs w:val="23"/>
        </w:rPr>
      </w:pPr>
      <w:r>
        <w:rPr>
          <w:rFonts w:cs="Calibri"/>
          <w:sz w:val="23"/>
          <w:szCs w:val="23"/>
        </w:rPr>
        <w:t xml:space="preserve">Os </w:t>
      </w:r>
      <w:r w:rsidR="00B30F4B">
        <w:rPr>
          <w:rFonts w:cs="Calibri"/>
          <w:sz w:val="23"/>
          <w:szCs w:val="23"/>
        </w:rPr>
        <w:t>y</w:t>
      </w:r>
      <w:r>
        <w:rPr>
          <w:rFonts w:cs="Calibri"/>
          <w:sz w:val="23"/>
          <w:szCs w:val="23"/>
        </w:rPr>
        <w:t xml:space="preserve"> GOC </w:t>
      </w:r>
      <w:r w:rsidR="00B30F4B">
        <w:rPr>
          <w:rFonts w:cs="Calibri"/>
          <w:sz w:val="23"/>
          <w:szCs w:val="23"/>
        </w:rPr>
        <w:t xml:space="preserve">sydd </w:t>
      </w:r>
      <w:r>
        <w:rPr>
          <w:rFonts w:cs="Calibri"/>
          <w:sz w:val="23"/>
          <w:szCs w:val="23"/>
        </w:rPr>
        <w:t>wedi gofyn i</w:t>
      </w:r>
      <w:r w:rsidR="00B30F4B">
        <w:rPr>
          <w:rFonts w:cs="Calibri"/>
          <w:sz w:val="23"/>
          <w:szCs w:val="23"/>
        </w:rPr>
        <w:t xml:space="preserve"> chi</w:t>
      </w:r>
      <w:r>
        <w:rPr>
          <w:rFonts w:cs="Calibri"/>
          <w:sz w:val="23"/>
          <w:szCs w:val="23"/>
        </w:rPr>
        <w:t xml:space="preserve"> roi tystiolaeth ac rydych yn cyrraedd swyddfa’r GOC cyn dechrau’r gwrandawiad, bydd cyfreithiwr y GOC yn cyflwyno ei hun i chi ac yn ateb unrhyw gwestiynau sydd gennych chi.  Os byddwch yn cyrraedd ar ôl i’r gwrandawiad ddechrau, mae</w:t>
      </w:r>
      <w:r w:rsidR="00B30F4B">
        <w:rPr>
          <w:rFonts w:cs="Calibri"/>
          <w:sz w:val="23"/>
          <w:szCs w:val="23"/>
        </w:rPr>
        <w:t>’</w:t>
      </w:r>
      <w:r>
        <w:rPr>
          <w:rFonts w:cs="Calibri"/>
          <w:sz w:val="23"/>
          <w:szCs w:val="23"/>
        </w:rPr>
        <w:t>n bosibl na fydd cyfle gennych</w:t>
      </w:r>
      <w:r w:rsidR="00B30F4B">
        <w:rPr>
          <w:rFonts w:cs="Calibri"/>
          <w:sz w:val="23"/>
          <w:szCs w:val="23"/>
        </w:rPr>
        <w:t xml:space="preserve"> chi</w:t>
      </w:r>
      <w:r>
        <w:rPr>
          <w:rFonts w:cs="Calibri"/>
          <w:sz w:val="23"/>
          <w:szCs w:val="23"/>
        </w:rPr>
        <w:t xml:space="preserve"> i siarad â chyfreithiwr y GOC cyn </w:t>
      </w:r>
      <w:r w:rsidR="00B30F4B">
        <w:rPr>
          <w:rFonts w:cs="Calibri"/>
          <w:sz w:val="23"/>
          <w:szCs w:val="23"/>
        </w:rPr>
        <w:t>eich tro</w:t>
      </w:r>
      <w:r>
        <w:rPr>
          <w:rFonts w:cs="Calibri"/>
          <w:sz w:val="23"/>
          <w:szCs w:val="23"/>
        </w:rPr>
        <w:t xml:space="preserve"> chi </w:t>
      </w:r>
      <w:r w:rsidR="00B30F4B">
        <w:rPr>
          <w:rFonts w:cs="Calibri"/>
          <w:sz w:val="23"/>
          <w:szCs w:val="23"/>
        </w:rPr>
        <w:t xml:space="preserve">i </w:t>
      </w:r>
      <w:r>
        <w:rPr>
          <w:rFonts w:cs="Calibri"/>
          <w:sz w:val="23"/>
          <w:szCs w:val="23"/>
        </w:rPr>
        <w:t>roi’ch tystiolaeth.</w:t>
      </w:r>
    </w:p>
    <w:p w:rsidR="002330E2" w:rsidRDefault="002330E2" w:rsidP="002330E2">
      <w:pPr>
        <w:pStyle w:val="Default"/>
        <w:jc w:val="both"/>
        <w:rPr>
          <w:sz w:val="23"/>
          <w:szCs w:val="23"/>
        </w:rPr>
      </w:pPr>
    </w:p>
    <w:p w:rsidR="00DA3A88" w:rsidRDefault="00594657" w:rsidP="002330E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Pwy fydd yn y</w:t>
      </w:r>
      <w:r w:rsidR="00DA3A88">
        <w:rPr>
          <w:b/>
          <w:bCs/>
          <w:sz w:val="23"/>
          <w:szCs w:val="23"/>
        </w:rPr>
        <w:t xml:space="preserve"> </w:t>
      </w:r>
      <w:r w:rsidR="00392D02">
        <w:rPr>
          <w:b/>
          <w:bCs/>
          <w:sz w:val="23"/>
          <w:szCs w:val="23"/>
        </w:rPr>
        <w:t>gwrandawiad</w:t>
      </w:r>
      <w:r w:rsidR="00DA3A88">
        <w:rPr>
          <w:b/>
          <w:bCs/>
          <w:sz w:val="23"/>
          <w:szCs w:val="23"/>
        </w:rPr>
        <w:t xml:space="preserve">? </w:t>
      </w:r>
      <w:r w:rsidR="005279C3">
        <w:rPr>
          <w:b/>
          <w:bCs/>
          <w:sz w:val="23"/>
          <w:szCs w:val="23"/>
        </w:rPr>
        <w:br/>
      </w:r>
    </w:p>
    <w:p w:rsidR="00DA3A88" w:rsidRDefault="0059465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Aelodau’r </w:t>
      </w:r>
      <w:r w:rsidR="00392D02">
        <w:rPr>
          <w:b/>
          <w:bCs/>
          <w:i/>
          <w:iCs/>
          <w:sz w:val="23"/>
          <w:szCs w:val="23"/>
        </w:rPr>
        <w:t>Pwyllgor Addasrwydd i Ymarfer</w:t>
      </w:r>
      <w:r w:rsidR="00DA3A88">
        <w:rPr>
          <w:b/>
          <w:bCs/>
          <w:i/>
          <w:iCs/>
          <w:sz w:val="23"/>
          <w:szCs w:val="23"/>
        </w:rPr>
        <w:t xml:space="preserve">  </w:t>
      </w:r>
    </w:p>
    <w:p w:rsidR="00DA3A88" w:rsidRDefault="00C833B0" w:rsidP="002B5B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Fel arfer mae pum aelod o’r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Pwyllgor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ar y</w:t>
      </w:r>
      <w:r w:rsidR="00DA3A88">
        <w:rPr>
          <w:sz w:val="23"/>
          <w:szCs w:val="23"/>
        </w:rPr>
        <w:t xml:space="preserve"> panel </w:t>
      </w:r>
      <w:r>
        <w:rPr>
          <w:sz w:val="23"/>
          <w:szCs w:val="23"/>
        </w:rPr>
        <w:t>yn y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gwrandawiad</w:t>
      </w:r>
      <w:r w:rsidR="00DA3A88">
        <w:rPr>
          <w:sz w:val="23"/>
          <w:szCs w:val="23"/>
        </w:rPr>
        <w:t xml:space="preserve">, </w:t>
      </w:r>
      <w:r>
        <w:rPr>
          <w:sz w:val="23"/>
          <w:szCs w:val="23"/>
        </w:rPr>
        <w:t>sy</w:t>
      </w:r>
      <w:r w:rsidR="00B30F4B">
        <w:rPr>
          <w:sz w:val="23"/>
          <w:szCs w:val="23"/>
        </w:rPr>
        <w:t>’</w:t>
      </w:r>
      <w:r>
        <w:rPr>
          <w:sz w:val="23"/>
          <w:szCs w:val="23"/>
        </w:rPr>
        <w:t>n cynnwys dau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optegydd</w:t>
      </w:r>
      <w:r w:rsidR="00DA3A88">
        <w:rPr>
          <w:sz w:val="23"/>
          <w:szCs w:val="23"/>
        </w:rPr>
        <w:t xml:space="preserve"> a</w:t>
      </w:r>
      <w:r>
        <w:rPr>
          <w:sz w:val="23"/>
          <w:szCs w:val="23"/>
        </w:rPr>
        <w:t>c o leiaf dau berson lleyg</w:t>
      </w:r>
      <w:r w:rsidR="00DA3A88">
        <w:rPr>
          <w:sz w:val="23"/>
          <w:szCs w:val="23"/>
        </w:rPr>
        <w:t xml:space="preserve"> (</w:t>
      </w:r>
      <w:r>
        <w:rPr>
          <w:sz w:val="23"/>
          <w:szCs w:val="23"/>
        </w:rPr>
        <w:t>h.y</w:t>
      </w:r>
      <w:r w:rsidR="002B5BD9">
        <w:rPr>
          <w:sz w:val="23"/>
          <w:szCs w:val="23"/>
        </w:rPr>
        <w:t>.</w:t>
      </w:r>
      <w:r w:rsidR="00DA3A88">
        <w:rPr>
          <w:sz w:val="23"/>
          <w:szCs w:val="23"/>
        </w:rPr>
        <w:t xml:space="preserve"> po</w:t>
      </w:r>
      <w:r>
        <w:rPr>
          <w:sz w:val="23"/>
          <w:szCs w:val="23"/>
        </w:rPr>
        <w:t>b</w:t>
      </w:r>
      <w:r w:rsidR="00DA3A88">
        <w:rPr>
          <w:sz w:val="23"/>
          <w:szCs w:val="23"/>
        </w:rPr>
        <w:t>l</w:t>
      </w:r>
      <w:r>
        <w:rPr>
          <w:sz w:val="23"/>
          <w:szCs w:val="23"/>
        </w:rPr>
        <w:t xml:space="preserve"> nad ydynt yn </w:t>
      </w:r>
      <w:r w:rsidR="00392D02">
        <w:rPr>
          <w:sz w:val="23"/>
          <w:szCs w:val="23"/>
        </w:rPr>
        <w:t>opteg</w:t>
      </w:r>
      <w:r>
        <w:rPr>
          <w:sz w:val="23"/>
          <w:szCs w:val="23"/>
        </w:rPr>
        <w:t>wyr</w:t>
      </w:r>
      <w:r w:rsidR="00DA3A88">
        <w:rPr>
          <w:sz w:val="23"/>
          <w:szCs w:val="23"/>
        </w:rPr>
        <w:t xml:space="preserve">).  </w:t>
      </w:r>
      <w:r>
        <w:rPr>
          <w:sz w:val="23"/>
          <w:szCs w:val="23"/>
        </w:rPr>
        <w:t>Eu rôl yw gwrando ar y d</w:t>
      </w:r>
      <w:r w:rsidR="00392D02">
        <w:rPr>
          <w:sz w:val="23"/>
          <w:szCs w:val="23"/>
        </w:rPr>
        <w:t>ystiolaeth</w:t>
      </w:r>
      <w:r w:rsidR="00DA3A88"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 gwneud penderfyniadau</w:t>
      </w:r>
      <w:r w:rsidR="00DA3A88">
        <w:rPr>
          <w:sz w:val="23"/>
          <w:szCs w:val="23"/>
        </w:rPr>
        <w:t xml:space="preserve">.  </w:t>
      </w:r>
      <w:r>
        <w:rPr>
          <w:sz w:val="23"/>
          <w:szCs w:val="23"/>
        </w:rPr>
        <w:t>Mae Cadeirydd y</w:t>
      </w:r>
      <w:r w:rsidR="00DA3A88">
        <w:rPr>
          <w:sz w:val="23"/>
          <w:szCs w:val="23"/>
        </w:rPr>
        <w:t xml:space="preserve"> panel </w:t>
      </w:r>
      <w:r>
        <w:rPr>
          <w:sz w:val="23"/>
          <w:szCs w:val="23"/>
        </w:rPr>
        <w:t>bob amser yn berson lleyg</w:t>
      </w:r>
      <w:r w:rsidR="00DA3A88">
        <w:rPr>
          <w:sz w:val="23"/>
          <w:szCs w:val="23"/>
        </w:rPr>
        <w:t xml:space="preserve">.    </w:t>
      </w:r>
      <w:r w:rsidR="005279C3">
        <w:rPr>
          <w:sz w:val="23"/>
          <w:szCs w:val="23"/>
        </w:rPr>
        <w:br/>
      </w:r>
    </w:p>
    <w:p w:rsidR="00DA3A88" w:rsidRDefault="0059465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Y Cynghorydd Cyfreithiol</w:t>
      </w:r>
      <w:r w:rsidR="00DA3A88">
        <w:rPr>
          <w:b/>
          <w:bCs/>
          <w:i/>
          <w:iCs/>
          <w:sz w:val="23"/>
          <w:szCs w:val="23"/>
        </w:rPr>
        <w:t xml:space="preserve"> </w:t>
      </w:r>
    </w:p>
    <w:p w:rsidR="00DA3A88" w:rsidRDefault="00C833B0" w:rsidP="002B5B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Uwch g</w:t>
      </w:r>
      <w:r w:rsidR="00392D02">
        <w:rPr>
          <w:sz w:val="23"/>
          <w:szCs w:val="23"/>
        </w:rPr>
        <w:t>yfreithiwr</w:t>
      </w:r>
      <w:r>
        <w:rPr>
          <w:sz w:val="23"/>
          <w:szCs w:val="23"/>
        </w:rPr>
        <w:t xml:space="preserve"> annibynnol</w:t>
      </w:r>
      <w:r w:rsidR="00DA3A88">
        <w:rPr>
          <w:sz w:val="23"/>
          <w:szCs w:val="23"/>
        </w:rPr>
        <w:t xml:space="preserve">, </w:t>
      </w:r>
      <w:r>
        <w:rPr>
          <w:sz w:val="23"/>
          <w:szCs w:val="23"/>
        </w:rPr>
        <w:t>sydd â’r rôl o roi cyngor cyfreithiol o’r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Pwyllgor</w:t>
      </w:r>
      <w:r w:rsidR="00DA3A88"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 chynorthwyo’r Cadeirydd wrth wneud yn siŵr bod y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gwrandawiad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yn cael ei gynnal yn deg</w:t>
      </w:r>
      <w:r w:rsidR="00DA3A88">
        <w:rPr>
          <w:sz w:val="23"/>
          <w:szCs w:val="23"/>
        </w:rPr>
        <w:t xml:space="preserve">.  </w:t>
      </w:r>
      <w:r>
        <w:rPr>
          <w:sz w:val="23"/>
          <w:szCs w:val="23"/>
        </w:rPr>
        <w:t>Nid yw’r</w:t>
      </w:r>
      <w:r w:rsidR="00DA3A88">
        <w:rPr>
          <w:sz w:val="23"/>
          <w:szCs w:val="23"/>
        </w:rPr>
        <w:t xml:space="preserve"> </w:t>
      </w:r>
      <w:r w:rsidR="00CD0865">
        <w:rPr>
          <w:color w:val="auto"/>
          <w:sz w:val="23"/>
          <w:szCs w:val="23"/>
        </w:rPr>
        <w:t xml:space="preserve">Cynghorydd Cyfreithiol </w:t>
      </w:r>
      <w:r>
        <w:rPr>
          <w:color w:val="auto"/>
          <w:sz w:val="23"/>
          <w:szCs w:val="23"/>
        </w:rPr>
        <w:t xml:space="preserve">yn chwarae unrhyw rôl </w:t>
      </w:r>
      <w:r>
        <w:rPr>
          <w:sz w:val="23"/>
          <w:szCs w:val="23"/>
        </w:rPr>
        <w:t>ym mhenderfyniadau’r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Pwyllgor</w:t>
      </w:r>
      <w:r w:rsidR="00DA3A88">
        <w:rPr>
          <w:sz w:val="23"/>
          <w:szCs w:val="23"/>
        </w:rPr>
        <w:t xml:space="preserve">. </w:t>
      </w:r>
      <w:r w:rsidR="005279C3">
        <w:rPr>
          <w:sz w:val="23"/>
          <w:szCs w:val="23"/>
        </w:rPr>
        <w:br/>
      </w:r>
    </w:p>
    <w:p w:rsidR="00DA3A88" w:rsidRDefault="0059465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C</w:t>
      </w:r>
      <w:r w:rsidR="00392D02">
        <w:rPr>
          <w:b/>
          <w:bCs/>
          <w:i/>
          <w:iCs/>
          <w:sz w:val="23"/>
          <w:szCs w:val="23"/>
        </w:rPr>
        <w:t>yfreithiwr</w:t>
      </w:r>
      <w:r>
        <w:rPr>
          <w:b/>
          <w:bCs/>
          <w:i/>
          <w:iCs/>
          <w:sz w:val="23"/>
          <w:szCs w:val="23"/>
        </w:rPr>
        <w:t xml:space="preserve"> y GOC</w:t>
      </w:r>
      <w:r w:rsidR="00DA3A88">
        <w:rPr>
          <w:b/>
          <w:bCs/>
          <w:i/>
          <w:iCs/>
          <w:sz w:val="23"/>
          <w:szCs w:val="23"/>
        </w:rPr>
        <w:t xml:space="preserve"> </w:t>
      </w:r>
    </w:p>
    <w:p w:rsidR="00DA3A88" w:rsidRDefault="00665378" w:rsidP="002B5BD9">
      <w:pPr>
        <w:pStyle w:val="Default"/>
        <w:jc w:val="both"/>
        <w:rPr>
          <w:sz w:val="23"/>
          <w:szCs w:val="23"/>
        </w:rPr>
      </w:pPr>
      <w:r>
        <w:rPr>
          <w:rFonts w:ascii="Cambria Math" w:hAnsi="Cambria Math" w:cs="Cambria Math"/>
          <w:sz w:val="23"/>
          <w:szCs w:val="23"/>
        </w:rPr>
        <w:t>C</w:t>
      </w:r>
      <w:r w:rsidR="00392D02">
        <w:rPr>
          <w:sz w:val="23"/>
          <w:szCs w:val="23"/>
        </w:rPr>
        <w:t>yfreithiwr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y GOC sy’n gyfrifol am gyflwyno’r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 w:rsidR="00392D02">
        <w:rPr>
          <w:sz w:val="23"/>
          <w:szCs w:val="23"/>
        </w:rPr>
        <w:t>ystiolaeth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mae’r</w:t>
      </w:r>
      <w:r w:rsidR="00DA3A88">
        <w:rPr>
          <w:sz w:val="23"/>
          <w:szCs w:val="23"/>
        </w:rPr>
        <w:t xml:space="preserve"> GOC </w:t>
      </w:r>
      <w:r>
        <w:rPr>
          <w:sz w:val="23"/>
          <w:szCs w:val="23"/>
        </w:rPr>
        <w:t>wedi ei chasglu am y</w:t>
      </w:r>
      <w:r w:rsidR="00DA3A88">
        <w:rPr>
          <w:sz w:val="23"/>
          <w:szCs w:val="23"/>
        </w:rPr>
        <w:t xml:space="preserve"> </w:t>
      </w:r>
      <w:r w:rsidR="003A6ED8">
        <w:rPr>
          <w:sz w:val="23"/>
          <w:szCs w:val="23"/>
        </w:rPr>
        <w:t>gŵyn</w:t>
      </w:r>
      <w:r w:rsidR="00DA3A88">
        <w:rPr>
          <w:sz w:val="23"/>
          <w:szCs w:val="23"/>
        </w:rPr>
        <w:t xml:space="preserve">.  </w:t>
      </w:r>
      <w:r>
        <w:rPr>
          <w:sz w:val="23"/>
          <w:szCs w:val="23"/>
        </w:rPr>
        <w:t>Dyma’r person cyntaf a fydd yn gofyn cwestiynau i chi pan fyddwch yn rhoi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tystiolaeth</w:t>
      </w:r>
      <w:r w:rsidR="00DA3A88">
        <w:rPr>
          <w:sz w:val="23"/>
          <w:szCs w:val="23"/>
        </w:rPr>
        <w:t xml:space="preserve">.  </w:t>
      </w:r>
      <w:r>
        <w:rPr>
          <w:sz w:val="23"/>
          <w:szCs w:val="23"/>
        </w:rPr>
        <w:t>Os y GOC sydd wedi gofyn i chi roi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tystiolaeth</w:t>
      </w:r>
      <w:r w:rsidR="00DA3A88">
        <w:rPr>
          <w:sz w:val="23"/>
          <w:szCs w:val="23"/>
        </w:rPr>
        <w:t xml:space="preserve">, </w:t>
      </w:r>
      <w:r>
        <w:rPr>
          <w:sz w:val="23"/>
          <w:szCs w:val="23"/>
        </w:rPr>
        <w:t>dyma’r</w:t>
      </w:r>
      <w:r w:rsidR="00DA3A88">
        <w:rPr>
          <w:sz w:val="23"/>
          <w:szCs w:val="23"/>
        </w:rPr>
        <w:t xml:space="preserve"> person </w:t>
      </w:r>
      <w:r>
        <w:rPr>
          <w:sz w:val="23"/>
          <w:szCs w:val="23"/>
        </w:rPr>
        <w:t>a fydd eich cyswllt</w:t>
      </w:r>
      <w:r w:rsidR="00DA3A88">
        <w:rPr>
          <w:sz w:val="23"/>
          <w:szCs w:val="23"/>
        </w:rPr>
        <w:t xml:space="preserve"> GOC </w:t>
      </w:r>
      <w:r w:rsidR="00FD1165">
        <w:rPr>
          <w:sz w:val="23"/>
          <w:szCs w:val="23"/>
        </w:rPr>
        <w:t>efallai hefyd</w:t>
      </w:r>
      <w:r w:rsidR="00DA3A88">
        <w:rPr>
          <w:sz w:val="23"/>
          <w:szCs w:val="23"/>
        </w:rPr>
        <w:t xml:space="preserve">. </w:t>
      </w:r>
      <w:r w:rsidR="005279C3">
        <w:rPr>
          <w:sz w:val="23"/>
          <w:szCs w:val="23"/>
        </w:rPr>
        <w:br/>
      </w:r>
    </w:p>
    <w:p w:rsidR="00DA3A88" w:rsidRDefault="0059465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Yr</w:t>
      </w:r>
      <w:r w:rsidR="00DA3A88">
        <w:rPr>
          <w:b/>
          <w:bCs/>
          <w:i/>
          <w:iCs/>
          <w:sz w:val="23"/>
          <w:szCs w:val="23"/>
        </w:rPr>
        <w:t xml:space="preserve"> </w:t>
      </w:r>
      <w:r w:rsidR="00392D02">
        <w:rPr>
          <w:b/>
          <w:bCs/>
          <w:i/>
          <w:iCs/>
          <w:sz w:val="23"/>
          <w:szCs w:val="23"/>
        </w:rPr>
        <w:t>optegydd</w:t>
      </w:r>
      <w:r>
        <w:rPr>
          <w:b/>
          <w:bCs/>
          <w:i/>
          <w:iCs/>
          <w:sz w:val="23"/>
          <w:szCs w:val="23"/>
        </w:rPr>
        <w:t>/optegwyr</w:t>
      </w:r>
      <w:r w:rsidR="00DA3A88">
        <w:rPr>
          <w:b/>
          <w:bCs/>
          <w:i/>
          <w:iCs/>
          <w:sz w:val="23"/>
          <w:szCs w:val="23"/>
        </w:rPr>
        <w:t xml:space="preserve"> </w:t>
      </w:r>
    </w:p>
    <w:p w:rsidR="00DA3A88" w:rsidRDefault="00FA5F57" w:rsidP="002B5B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Gall y</w:t>
      </w:r>
      <w:r w:rsidR="00DA3A88">
        <w:rPr>
          <w:sz w:val="23"/>
          <w:szCs w:val="23"/>
        </w:rPr>
        <w:t xml:space="preserve"> </w:t>
      </w:r>
      <w:r w:rsidR="003A6ED8">
        <w:rPr>
          <w:sz w:val="23"/>
          <w:szCs w:val="23"/>
        </w:rPr>
        <w:t>gŵyn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ymwneud ag un neu fwy o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opteg</w:t>
      </w:r>
      <w:r>
        <w:rPr>
          <w:sz w:val="23"/>
          <w:szCs w:val="23"/>
        </w:rPr>
        <w:t>wyr</w:t>
      </w:r>
      <w:r w:rsidR="00DA3A88">
        <w:rPr>
          <w:sz w:val="23"/>
          <w:szCs w:val="23"/>
        </w:rPr>
        <w:t xml:space="preserve">.  </w:t>
      </w:r>
      <w:r>
        <w:rPr>
          <w:sz w:val="23"/>
          <w:szCs w:val="23"/>
        </w:rPr>
        <w:t>Mae rhai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opteg</w:t>
      </w:r>
      <w:r>
        <w:rPr>
          <w:sz w:val="23"/>
          <w:szCs w:val="23"/>
        </w:rPr>
        <w:t>wyr yn dewis mynychu eu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gwrandawiad</w:t>
      </w:r>
      <w:r w:rsidR="00DA3A88">
        <w:rPr>
          <w:sz w:val="23"/>
          <w:szCs w:val="23"/>
        </w:rPr>
        <w:t>, a</w:t>
      </w:r>
      <w:r>
        <w:rPr>
          <w:sz w:val="23"/>
          <w:szCs w:val="23"/>
        </w:rPr>
        <w:t xml:space="preserve"> rhai’n dewis peidio â bod yn bresennol</w:t>
      </w:r>
      <w:r w:rsidR="00DA3A88">
        <w:rPr>
          <w:sz w:val="23"/>
          <w:szCs w:val="23"/>
        </w:rPr>
        <w:t xml:space="preserve">.  </w:t>
      </w:r>
      <w:r>
        <w:rPr>
          <w:sz w:val="23"/>
          <w:szCs w:val="23"/>
        </w:rPr>
        <w:t>Os bydd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optegydd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yn mynychu’r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gwrandawiad</w:t>
      </w:r>
      <w:r w:rsidR="00DA3A88">
        <w:rPr>
          <w:sz w:val="23"/>
          <w:szCs w:val="23"/>
        </w:rPr>
        <w:t xml:space="preserve">, </w:t>
      </w:r>
      <w:r>
        <w:rPr>
          <w:sz w:val="23"/>
          <w:szCs w:val="23"/>
        </w:rPr>
        <w:t>efallai na fydd yn dweud dim</w:t>
      </w:r>
      <w:r w:rsidR="00DA3A88">
        <w:rPr>
          <w:sz w:val="23"/>
          <w:szCs w:val="23"/>
        </w:rPr>
        <w:t xml:space="preserve">, </w:t>
      </w:r>
      <w:r>
        <w:rPr>
          <w:sz w:val="23"/>
          <w:szCs w:val="23"/>
        </w:rPr>
        <w:t>neu efallai y bydd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yn rhoi </w:t>
      </w:r>
      <w:r w:rsidR="00392D02">
        <w:rPr>
          <w:sz w:val="23"/>
          <w:szCs w:val="23"/>
        </w:rPr>
        <w:t>tystiolaeth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i’r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Pwyllgor</w:t>
      </w:r>
      <w:r w:rsidR="00DA3A88">
        <w:rPr>
          <w:sz w:val="23"/>
          <w:szCs w:val="23"/>
        </w:rPr>
        <w:t xml:space="preserve">.  </w:t>
      </w:r>
    </w:p>
    <w:p w:rsidR="005279C3" w:rsidRDefault="005279C3" w:rsidP="002B5BD9">
      <w:pPr>
        <w:pStyle w:val="Default"/>
        <w:jc w:val="both"/>
        <w:rPr>
          <w:sz w:val="23"/>
          <w:szCs w:val="23"/>
        </w:rPr>
      </w:pPr>
    </w:p>
    <w:p w:rsidR="00DA3A88" w:rsidRDefault="00F96661" w:rsidP="002B5B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Weithiau nid yw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opteg</w:t>
      </w:r>
      <w:r>
        <w:rPr>
          <w:sz w:val="23"/>
          <w:szCs w:val="23"/>
        </w:rPr>
        <w:t>wyr yn defnyddio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cyfreithw</w:t>
      </w:r>
      <w:r>
        <w:rPr>
          <w:sz w:val="23"/>
          <w:szCs w:val="23"/>
        </w:rPr>
        <w:t>y</w:t>
      </w:r>
      <w:r w:rsidR="00392D02">
        <w:rPr>
          <w:sz w:val="23"/>
          <w:szCs w:val="23"/>
        </w:rPr>
        <w:t>r</w:t>
      </w:r>
      <w:r>
        <w:rPr>
          <w:sz w:val="23"/>
          <w:szCs w:val="23"/>
        </w:rPr>
        <w:t xml:space="preserve"> i’w cynrychioli yn y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gwrandawiad</w:t>
      </w:r>
      <w:r w:rsidR="00DA3A88">
        <w:rPr>
          <w:sz w:val="23"/>
          <w:szCs w:val="23"/>
        </w:rPr>
        <w:t xml:space="preserve">.  </w:t>
      </w:r>
      <w:r>
        <w:rPr>
          <w:sz w:val="23"/>
          <w:szCs w:val="23"/>
        </w:rPr>
        <w:t>Os felly, yr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optegydd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fydd yn cyflwyno eu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tystiolaeth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i’r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Pwyllgor</w:t>
      </w:r>
      <w:r w:rsidR="00DA3A88">
        <w:rPr>
          <w:sz w:val="23"/>
          <w:szCs w:val="23"/>
        </w:rPr>
        <w:t xml:space="preserve"> a</w:t>
      </w:r>
      <w:r>
        <w:rPr>
          <w:sz w:val="23"/>
          <w:szCs w:val="23"/>
        </w:rPr>
        <w:t>’r</w:t>
      </w:r>
      <w:r w:rsidR="00DA3A88">
        <w:rPr>
          <w:sz w:val="23"/>
          <w:szCs w:val="23"/>
        </w:rPr>
        <w:t xml:space="preserve"> </w:t>
      </w:r>
      <w:r w:rsidR="000C7446">
        <w:rPr>
          <w:color w:val="auto"/>
          <w:sz w:val="23"/>
          <w:szCs w:val="23"/>
        </w:rPr>
        <w:t>cwestiynau</w:t>
      </w:r>
      <w:r w:rsidR="000C7446">
        <w:rPr>
          <w:sz w:val="23"/>
          <w:szCs w:val="23"/>
        </w:rPr>
        <w:t xml:space="preserve"> i’r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tystion</w:t>
      </w:r>
      <w:r w:rsidR="00DA3A88">
        <w:rPr>
          <w:sz w:val="23"/>
          <w:szCs w:val="23"/>
        </w:rPr>
        <w:t xml:space="preserve">.   </w:t>
      </w:r>
    </w:p>
    <w:p w:rsidR="00334964" w:rsidRDefault="00334964" w:rsidP="002B5BD9">
      <w:pPr>
        <w:pStyle w:val="Default"/>
        <w:jc w:val="both"/>
        <w:rPr>
          <w:sz w:val="23"/>
          <w:szCs w:val="23"/>
        </w:rPr>
      </w:pPr>
    </w:p>
    <w:p w:rsidR="00DA3A88" w:rsidRDefault="00F96661" w:rsidP="002B5B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 dan rai amgylchiadau ni chaniateir i’r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optegydd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ofyn</w:t>
      </w:r>
      <w:r w:rsidR="00DA3A88">
        <w:rPr>
          <w:sz w:val="23"/>
          <w:szCs w:val="23"/>
        </w:rPr>
        <w:t xml:space="preserve"> </w:t>
      </w:r>
      <w:r w:rsidR="000C7446">
        <w:rPr>
          <w:color w:val="auto"/>
          <w:sz w:val="23"/>
          <w:szCs w:val="23"/>
        </w:rPr>
        <w:t>cwestiynau</w:t>
      </w:r>
      <w:r>
        <w:rPr>
          <w:sz w:val="23"/>
          <w:szCs w:val="23"/>
        </w:rPr>
        <w:t xml:space="preserve"> i chi’n uniongyrchol</w:t>
      </w:r>
      <w:r w:rsidR="00DA3A88">
        <w:rPr>
          <w:sz w:val="23"/>
          <w:szCs w:val="23"/>
        </w:rPr>
        <w:t xml:space="preserve">, </w:t>
      </w:r>
      <w:r w:rsidR="00392D02">
        <w:rPr>
          <w:sz w:val="23"/>
          <w:szCs w:val="23"/>
        </w:rPr>
        <w:t>er enghraifft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os y</w:t>
      </w:r>
      <w:r w:rsidR="00DA3A88">
        <w:rPr>
          <w:sz w:val="23"/>
          <w:szCs w:val="23"/>
        </w:rPr>
        <w:t xml:space="preserve"> </w:t>
      </w:r>
      <w:r w:rsidR="003A6ED8">
        <w:rPr>
          <w:sz w:val="23"/>
          <w:szCs w:val="23"/>
        </w:rPr>
        <w:t>gŵyn</w:t>
      </w:r>
      <w:r>
        <w:rPr>
          <w:sz w:val="23"/>
          <w:szCs w:val="23"/>
        </w:rPr>
        <w:t xml:space="preserve"> yw eich bod wedi bod yn f</w:t>
      </w:r>
      <w:r w:rsidR="00DA3A88">
        <w:rPr>
          <w:sz w:val="23"/>
          <w:szCs w:val="23"/>
        </w:rPr>
        <w:t xml:space="preserve">ictim </w:t>
      </w:r>
      <w:r>
        <w:rPr>
          <w:sz w:val="23"/>
          <w:szCs w:val="23"/>
        </w:rPr>
        <w:t>camymddygiad rhywiol gan yr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optegydd</w:t>
      </w:r>
      <w:r w:rsidR="00DA3A88">
        <w:rPr>
          <w:sz w:val="23"/>
          <w:szCs w:val="23"/>
        </w:rPr>
        <w:t xml:space="preserve">. </w:t>
      </w:r>
    </w:p>
    <w:p w:rsidR="005279C3" w:rsidRDefault="005279C3" w:rsidP="002B5BD9">
      <w:pPr>
        <w:pStyle w:val="Default"/>
        <w:jc w:val="both"/>
        <w:rPr>
          <w:sz w:val="23"/>
          <w:szCs w:val="23"/>
        </w:rPr>
      </w:pPr>
    </w:p>
    <w:p w:rsidR="00DA3A88" w:rsidRDefault="00A60110" w:rsidP="002B5BD9">
      <w:pPr>
        <w:pStyle w:val="Default"/>
        <w:jc w:val="both"/>
        <w:rPr>
          <w:sz w:val="23"/>
          <w:szCs w:val="23"/>
        </w:rPr>
      </w:pPr>
      <w:r>
        <w:rPr>
          <w:rFonts w:cs="Calibri"/>
          <w:sz w:val="23"/>
          <w:szCs w:val="23"/>
        </w:rPr>
        <w:t xml:space="preserve">Os oes gennych chi unrhyw bryderon am y posibilrwydd mai’r optegydd o bosibl a fydd yn gofyn cwestiynau i chi pan fyddwch chi’n rhoi tystiolaeth, trafodwch hyn gyda’ch cyswllt GOC yn gynnar.  </w:t>
      </w:r>
      <w:r>
        <w:rPr>
          <w:rFonts w:cs="Calibri"/>
          <w:sz w:val="23"/>
          <w:szCs w:val="23"/>
        </w:rPr>
        <w:br/>
      </w:r>
    </w:p>
    <w:p w:rsidR="00DA3A88" w:rsidRDefault="0059465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C</w:t>
      </w:r>
      <w:r w:rsidR="00392D02">
        <w:rPr>
          <w:b/>
          <w:bCs/>
          <w:i/>
          <w:iCs/>
          <w:sz w:val="23"/>
          <w:szCs w:val="23"/>
        </w:rPr>
        <w:t>yfreithiwr</w:t>
      </w:r>
      <w:r w:rsidR="00DA3A88"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>yr</w:t>
      </w:r>
      <w:r w:rsidRPr="00594657"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>optegydd</w:t>
      </w:r>
    </w:p>
    <w:p w:rsidR="00DA3A88" w:rsidRDefault="00F96661" w:rsidP="002B5B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Os bydd yr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optegydd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yn cyfarwyddo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cyfreithiwr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i’w cynrychioli</w:t>
      </w:r>
      <w:r w:rsidR="00DA3A88">
        <w:rPr>
          <w:sz w:val="23"/>
          <w:szCs w:val="23"/>
        </w:rPr>
        <w:t xml:space="preserve">, </w:t>
      </w:r>
      <w:r>
        <w:rPr>
          <w:sz w:val="23"/>
          <w:szCs w:val="23"/>
        </w:rPr>
        <w:t>dyma pwy fydd yn cyflwyno achos yr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optegydd</w:t>
      </w:r>
      <w:r>
        <w:rPr>
          <w:sz w:val="23"/>
          <w:szCs w:val="23"/>
        </w:rPr>
        <w:t xml:space="preserve"> i’r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Pwyllgor</w:t>
      </w:r>
      <w:r w:rsidR="00DA3A88">
        <w:rPr>
          <w:sz w:val="23"/>
          <w:szCs w:val="23"/>
        </w:rPr>
        <w:t xml:space="preserve">.  </w:t>
      </w:r>
      <w:r>
        <w:rPr>
          <w:sz w:val="23"/>
          <w:szCs w:val="23"/>
        </w:rPr>
        <w:t>Dyma hefyd a fydd yn</w:t>
      </w:r>
      <w:r w:rsidR="00DA3A88">
        <w:rPr>
          <w:sz w:val="23"/>
          <w:szCs w:val="23"/>
        </w:rPr>
        <w:t xml:space="preserve"> </w:t>
      </w:r>
      <w:r w:rsidR="00665378">
        <w:rPr>
          <w:sz w:val="23"/>
          <w:szCs w:val="23"/>
        </w:rPr>
        <w:t>gofyn cwestiynau i’r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tystion</w:t>
      </w:r>
      <w:r w:rsidR="00DA3A88">
        <w:rPr>
          <w:sz w:val="23"/>
          <w:szCs w:val="23"/>
        </w:rPr>
        <w:t xml:space="preserve"> </w:t>
      </w:r>
      <w:r w:rsidR="00665378">
        <w:rPr>
          <w:sz w:val="23"/>
          <w:szCs w:val="23"/>
        </w:rPr>
        <w:t>ar ran yr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optegydd</w:t>
      </w:r>
      <w:r w:rsidR="00DA3A88">
        <w:rPr>
          <w:sz w:val="23"/>
          <w:szCs w:val="23"/>
        </w:rPr>
        <w:t xml:space="preserve">. </w:t>
      </w:r>
      <w:r w:rsidR="005279C3">
        <w:rPr>
          <w:sz w:val="23"/>
          <w:szCs w:val="23"/>
        </w:rPr>
        <w:br/>
      </w:r>
    </w:p>
    <w:p w:rsidR="00DA3A88" w:rsidRDefault="00A60110">
      <w:pPr>
        <w:pStyle w:val="Default"/>
        <w:rPr>
          <w:sz w:val="23"/>
          <w:szCs w:val="23"/>
        </w:rPr>
      </w:pPr>
      <w:r>
        <w:rPr>
          <w:rFonts w:cs="Calibri"/>
          <w:b/>
          <w:bCs/>
          <w:i/>
          <w:iCs/>
          <w:sz w:val="23"/>
          <w:szCs w:val="23"/>
        </w:rPr>
        <w:t>Yr adysgrif</w:t>
      </w:r>
      <w:r w:rsidR="00B30F4B">
        <w:rPr>
          <w:rFonts w:cs="Calibri"/>
          <w:b/>
          <w:bCs/>
          <w:i/>
          <w:iCs/>
          <w:sz w:val="23"/>
          <w:szCs w:val="23"/>
        </w:rPr>
        <w:t>ydd</w:t>
      </w:r>
    </w:p>
    <w:p w:rsidR="002330E2" w:rsidRDefault="00A60110" w:rsidP="002330E2">
      <w:pPr>
        <w:pStyle w:val="Default"/>
        <w:jc w:val="both"/>
        <w:rPr>
          <w:sz w:val="23"/>
          <w:szCs w:val="23"/>
        </w:rPr>
      </w:pPr>
      <w:r>
        <w:rPr>
          <w:rFonts w:cs="Calibri"/>
          <w:sz w:val="23"/>
          <w:szCs w:val="23"/>
        </w:rPr>
        <w:t>Mae’r GOC yn trefnu i adysgrif</w:t>
      </w:r>
      <w:r w:rsidR="00B30F4B">
        <w:rPr>
          <w:rFonts w:cs="Calibri"/>
          <w:sz w:val="23"/>
          <w:szCs w:val="23"/>
        </w:rPr>
        <w:t>ydd</w:t>
      </w:r>
      <w:r>
        <w:rPr>
          <w:rFonts w:cs="Calibri"/>
          <w:sz w:val="23"/>
          <w:szCs w:val="23"/>
        </w:rPr>
        <w:t xml:space="preserve"> gymryd nodiadau o’r gwrandawiad fel bod gennym gofnod llawn o’r hyn a gafodd ei ddweud.</w:t>
      </w:r>
    </w:p>
    <w:p w:rsidR="002330E2" w:rsidRDefault="002330E2" w:rsidP="002330E2">
      <w:pPr>
        <w:pStyle w:val="Default"/>
        <w:jc w:val="both"/>
        <w:rPr>
          <w:sz w:val="23"/>
          <w:szCs w:val="23"/>
        </w:rPr>
      </w:pPr>
    </w:p>
    <w:p w:rsidR="00DA3A88" w:rsidRDefault="00594657" w:rsidP="002330E2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Y Rheolwr</w:t>
      </w:r>
      <w:r w:rsidR="00DA3A88">
        <w:rPr>
          <w:b/>
          <w:bCs/>
          <w:i/>
          <w:iCs/>
          <w:sz w:val="23"/>
          <w:szCs w:val="23"/>
        </w:rPr>
        <w:t xml:space="preserve"> </w:t>
      </w:r>
      <w:r w:rsidR="00392D02">
        <w:rPr>
          <w:b/>
          <w:bCs/>
          <w:i/>
          <w:iCs/>
          <w:sz w:val="23"/>
          <w:szCs w:val="23"/>
        </w:rPr>
        <w:t>Gwrandawiadau</w:t>
      </w:r>
      <w:r w:rsidR="00DA3A88">
        <w:rPr>
          <w:b/>
          <w:bCs/>
          <w:i/>
          <w:iCs/>
          <w:sz w:val="23"/>
          <w:szCs w:val="23"/>
        </w:rPr>
        <w:t xml:space="preserve">  </w:t>
      </w:r>
    </w:p>
    <w:p w:rsidR="00DA3A88" w:rsidRDefault="00F96661" w:rsidP="002B5B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Mae Rheolwr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Gwrandawiadau</w:t>
      </w:r>
      <w:r>
        <w:rPr>
          <w:sz w:val="23"/>
          <w:szCs w:val="23"/>
        </w:rPr>
        <w:t>’r GOC yn mynychu pob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gwrandawiad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i roi cymorth gweinyddol i’r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Pwyllgor</w:t>
      </w:r>
      <w:r w:rsidR="00DA3A88">
        <w:rPr>
          <w:sz w:val="23"/>
          <w:szCs w:val="23"/>
        </w:rPr>
        <w:t xml:space="preserve">.  </w:t>
      </w:r>
      <w:r>
        <w:rPr>
          <w:sz w:val="23"/>
          <w:szCs w:val="23"/>
        </w:rPr>
        <w:t xml:space="preserve">Dyma’r </w:t>
      </w:r>
      <w:r w:rsidR="00DA3A88">
        <w:rPr>
          <w:sz w:val="23"/>
          <w:szCs w:val="23"/>
        </w:rPr>
        <w:t xml:space="preserve">person </w:t>
      </w:r>
      <w:r>
        <w:rPr>
          <w:sz w:val="23"/>
          <w:szCs w:val="23"/>
        </w:rPr>
        <w:t>sy’n gyfrifol hefyd am drefnu dyddiadau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gwrandawiad</w:t>
      </w:r>
      <w:r>
        <w:rPr>
          <w:sz w:val="23"/>
          <w:szCs w:val="23"/>
        </w:rPr>
        <w:t>au</w:t>
      </w:r>
      <w:r w:rsidR="00DA3A88">
        <w:rPr>
          <w:sz w:val="23"/>
          <w:szCs w:val="23"/>
        </w:rPr>
        <w:t xml:space="preserve">. </w:t>
      </w:r>
      <w:r>
        <w:rPr>
          <w:sz w:val="23"/>
          <w:szCs w:val="23"/>
        </w:rPr>
        <w:t>Nid yw’r Rheolwr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Gwrandawiadau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yn cymryd rhan ym mhenderfyniadau’r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Pwyllgor</w:t>
      </w:r>
      <w:r w:rsidR="00DA3A88">
        <w:rPr>
          <w:sz w:val="23"/>
          <w:szCs w:val="23"/>
        </w:rPr>
        <w:t xml:space="preserve">. </w:t>
      </w:r>
      <w:r w:rsidR="005279C3">
        <w:rPr>
          <w:sz w:val="23"/>
          <w:szCs w:val="23"/>
        </w:rPr>
        <w:br/>
      </w:r>
    </w:p>
    <w:p w:rsidR="00DA3A88" w:rsidRDefault="00392D02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Tystion</w:t>
      </w:r>
      <w:r w:rsidR="00DA3A88">
        <w:rPr>
          <w:b/>
          <w:bCs/>
          <w:i/>
          <w:iCs/>
          <w:sz w:val="23"/>
          <w:szCs w:val="23"/>
        </w:rPr>
        <w:t xml:space="preserve"> </w:t>
      </w:r>
    </w:p>
    <w:p w:rsidR="00DA3A88" w:rsidRDefault="00F96661" w:rsidP="002B5B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Gall y</w:t>
      </w:r>
      <w:r w:rsidR="00DA3A88">
        <w:rPr>
          <w:sz w:val="23"/>
          <w:szCs w:val="23"/>
        </w:rPr>
        <w:t xml:space="preserve"> GOC </w:t>
      </w:r>
      <w:r>
        <w:rPr>
          <w:sz w:val="23"/>
          <w:szCs w:val="23"/>
        </w:rPr>
        <w:t>neu’r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optegydd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ofyn i d</w:t>
      </w:r>
      <w:r w:rsidR="00392D02">
        <w:rPr>
          <w:sz w:val="23"/>
          <w:szCs w:val="23"/>
        </w:rPr>
        <w:t>yst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roi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tystiolaeth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mewn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gwrandawiad</w:t>
      </w:r>
      <w:r w:rsidR="00DA3A88">
        <w:rPr>
          <w:sz w:val="23"/>
          <w:szCs w:val="23"/>
        </w:rPr>
        <w:t xml:space="preserve">.  </w:t>
      </w:r>
      <w:r w:rsidR="005279C3">
        <w:rPr>
          <w:sz w:val="23"/>
          <w:szCs w:val="23"/>
        </w:rPr>
        <w:br/>
      </w:r>
      <w:r w:rsidR="00DA3A88">
        <w:rPr>
          <w:sz w:val="23"/>
          <w:szCs w:val="23"/>
        </w:rPr>
        <w:t xml:space="preserve"> </w:t>
      </w:r>
    </w:p>
    <w:p w:rsidR="00DA3A88" w:rsidRDefault="0059465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Arsylwyr</w:t>
      </w:r>
      <w:r w:rsidR="00DA3A88">
        <w:rPr>
          <w:b/>
          <w:bCs/>
          <w:i/>
          <w:iCs/>
          <w:sz w:val="23"/>
          <w:szCs w:val="23"/>
        </w:rPr>
        <w:t xml:space="preserve"> </w:t>
      </w:r>
    </w:p>
    <w:p w:rsidR="00DA3A88" w:rsidRDefault="00DA3A88" w:rsidP="002B5B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M</w:t>
      </w:r>
      <w:r w:rsidR="00F96661">
        <w:rPr>
          <w:sz w:val="23"/>
          <w:szCs w:val="23"/>
        </w:rPr>
        <w:t xml:space="preserve">ae’r mwyafrif o </w:t>
      </w:r>
      <w:r w:rsidR="00392D02">
        <w:rPr>
          <w:sz w:val="23"/>
          <w:szCs w:val="23"/>
        </w:rPr>
        <w:t>wrandawiadau</w:t>
      </w:r>
      <w:r>
        <w:rPr>
          <w:sz w:val="23"/>
          <w:szCs w:val="23"/>
        </w:rPr>
        <w:t xml:space="preserve"> </w:t>
      </w:r>
      <w:r w:rsidR="00F96661">
        <w:rPr>
          <w:sz w:val="23"/>
          <w:szCs w:val="23"/>
        </w:rPr>
        <w:t>yn cael eu cynnal yn gyhoeddus</w:t>
      </w:r>
      <w:r>
        <w:rPr>
          <w:sz w:val="23"/>
          <w:szCs w:val="23"/>
        </w:rPr>
        <w:t xml:space="preserve">, </w:t>
      </w:r>
      <w:r w:rsidR="00F96661">
        <w:rPr>
          <w:sz w:val="23"/>
          <w:szCs w:val="23"/>
        </w:rPr>
        <w:t>sy’n golygu y gall fod aelodau o’r wasg neu’r</w:t>
      </w:r>
      <w:r w:rsidR="00F96661" w:rsidRPr="00F96661">
        <w:rPr>
          <w:sz w:val="23"/>
          <w:szCs w:val="23"/>
        </w:rPr>
        <w:t xml:space="preserve"> </w:t>
      </w:r>
      <w:r w:rsidR="00F96661">
        <w:rPr>
          <w:sz w:val="23"/>
          <w:szCs w:val="23"/>
        </w:rPr>
        <w:t>cyhoedd yno</w:t>
      </w:r>
      <w:r>
        <w:rPr>
          <w:sz w:val="23"/>
          <w:szCs w:val="23"/>
        </w:rPr>
        <w:t xml:space="preserve">.  </w:t>
      </w:r>
      <w:r w:rsidR="005279C3">
        <w:rPr>
          <w:sz w:val="23"/>
          <w:szCs w:val="23"/>
        </w:rPr>
        <w:br/>
      </w:r>
    </w:p>
    <w:p w:rsidR="00DA3A88" w:rsidRDefault="005946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Aros i roi</w:t>
      </w:r>
      <w:r w:rsidR="00DA3A88">
        <w:rPr>
          <w:b/>
          <w:bCs/>
          <w:sz w:val="23"/>
          <w:szCs w:val="23"/>
        </w:rPr>
        <w:t xml:space="preserve"> </w:t>
      </w:r>
      <w:r w:rsidR="00392D02">
        <w:rPr>
          <w:b/>
          <w:bCs/>
          <w:sz w:val="23"/>
          <w:szCs w:val="23"/>
        </w:rPr>
        <w:t>tystiolaeth</w:t>
      </w:r>
      <w:r w:rsidR="00DA3A88">
        <w:rPr>
          <w:b/>
          <w:bCs/>
          <w:sz w:val="23"/>
          <w:szCs w:val="23"/>
        </w:rPr>
        <w:t xml:space="preserve"> </w:t>
      </w:r>
    </w:p>
    <w:p w:rsidR="00DA3A88" w:rsidRDefault="00F96661" w:rsidP="002B5B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Ni chaniateir i d</w:t>
      </w:r>
      <w:r w:rsidR="00392D02">
        <w:rPr>
          <w:sz w:val="23"/>
          <w:szCs w:val="23"/>
        </w:rPr>
        <w:t>ystion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fynd i mewn i ystafell y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gwrandawiad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nes ei bod yn bryd iddynt roi </w:t>
      </w:r>
      <w:r w:rsidR="00392D02">
        <w:rPr>
          <w:sz w:val="23"/>
          <w:szCs w:val="23"/>
        </w:rPr>
        <w:t>tystiolaeth</w:t>
      </w:r>
      <w:r w:rsidR="00DA3A88">
        <w:rPr>
          <w:sz w:val="23"/>
          <w:szCs w:val="23"/>
        </w:rPr>
        <w:t xml:space="preserve">.  </w:t>
      </w:r>
      <w:r>
        <w:rPr>
          <w:sz w:val="23"/>
          <w:szCs w:val="23"/>
        </w:rPr>
        <w:t>Y rheswm am hyn yw gwneud yn</w:t>
      </w:r>
      <w:r w:rsidR="00E71777">
        <w:rPr>
          <w:color w:val="auto"/>
          <w:sz w:val="23"/>
          <w:szCs w:val="23"/>
        </w:rPr>
        <w:t xml:space="preserve"> siŵr </w:t>
      </w:r>
      <w:r>
        <w:rPr>
          <w:sz w:val="23"/>
          <w:szCs w:val="23"/>
        </w:rPr>
        <w:t>nad yw eu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tystiolaeth</w:t>
      </w:r>
      <w:r>
        <w:rPr>
          <w:sz w:val="23"/>
          <w:szCs w:val="23"/>
        </w:rPr>
        <w:t xml:space="preserve"> yn cael ei dylanwadu gan unrhyw beth sy’n cael ei ddweud gan neb arall. 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Ar ddiwrnod y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gwrandawiad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gofynnir i chi aros nes ei bod yn bryd i chi roi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tystiolaeth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–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naill ai mewn ystafell gyfarfod ar wahân</w:t>
      </w:r>
      <w:r w:rsidR="00DA3A88">
        <w:rPr>
          <w:sz w:val="23"/>
          <w:szCs w:val="23"/>
        </w:rPr>
        <w:t xml:space="preserve">, </w:t>
      </w:r>
      <w:r>
        <w:rPr>
          <w:sz w:val="23"/>
          <w:szCs w:val="23"/>
        </w:rPr>
        <w:t>neu tu allan i ystafell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y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gwrandawiad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ei hun</w:t>
      </w:r>
      <w:r w:rsidR="00DA3A88">
        <w:rPr>
          <w:sz w:val="23"/>
          <w:szCs w:val="23"/>
        </w:rPr>
        <w:t xml:space="preserve">.  </w:t>
      </w:r>
      <w:r>
        <w:rPr>
          <w:sz w:val="23"/>
          <w:szCs w:val="23"/>
        </w:rPr>
        <w:t xml:space="preserve">Bydd eich cyswllt </w:t>
      </w:r>
      <w:r w:rsidR="00FE5A27">
        <w:rPr>
          <w:sz w:val="23"/>
          <w:szCs w:val="23"/>
        </w:rPr>
        <w:t>GOC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wedi anfon</w:t>
      </w:r>
      <w:r w:rsidR="00DA3A88">
        <w:rPr>
          <w:sz w:val="23"/>
          <w:szCs w:val="23"/>
        </w:rPr>
        <w:t xml:space="preserve"> cop</w:t>
      </w:r>
      <w:r>
        <w:rPr>
          <w:sz w:val="23"/>
          <w:szCs w:val="23"/>
        </w:rPr>
        <w:t>i o’ch datganiad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tyst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atoch chi</w:t>
      </w:r>
      <w:r w:rsidR="00DA3A88">
        <w:rPr>
          <w:sz w:val="23"/>
          <w:szCs w:val="23"/>
        </w:rPr>
        <w:t>, a</w:t>
      </w:r>
      <w:r>
        <w:rPr>
          <w:sz w:val="23"/>
          <w:szCs w:val="23"/>
        </w:rPr>
        <w:t>c efallai y dymunwch ddod ag ef gyda chi a darllen drwyddo i’ch atgoffa cyn i chi roi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tystiolaeth</w:t>
      </w:r>
      <w:r w:rsidR="00DA3A88">
        <w:rPr>
          <w:sz w:val="23"/>
          <w:szCs w:val="23"/>
        </w:rPr>
        <w:t xml:space="preserve">. </w:t>
      </w:r>
    </w:p>
    <w:p w:rsidR="00554110" w:rsidRDefault="00554110" w:rsidP="002B5BD9">
      <w:pPr>
        <w:pStyle w:val="Default"/>
        <w:jc w:val="both"/>
        <w:rPr>
          <w:sz w:val="23"/>
          <w:szCs w:val="23"/>
        </w:rPr>
      </w:pPr>
    </w:p>
    <w:p w:rsidR="00554110" w:rsidRDefault="00F96661" w:rsidP="002B5B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Mae’n bwysig iawn nad ydych yn siarad am yr achos gydag unrhyw d</w:t>
      </w:r>
      <w:r w:rsidR="00392D02">
        <w:rPr>
          <w:sz w:val="23"/>
          <w:szCs w:val="23"/>
        </w:rPr>
        <w:t>ystion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eraill cyn i chi roi’ch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tystiolaeth</w:t>
      </w:r>
      <w:r w:rsidR="00DA3A88">
        <w:rPr>
          <w:sz w:val="23"/>
          <w:szCs w:val="23"/>
        </w:rPr>
        <w:t xml:space="preserve">.  </w:t>
      </w:r>
    </w:p>
    <w:p w:rsidR="00554110" w:rsidRDefault="00554110" w:rsidP="002B5BD9">
      <w:pPr>
        <w:pStyle w:val="Default"/>
        <w:jc w:val="both"/>
        <w:rPr>
          <w:sz w:val="23"/>
          <w:szCs w:val="23"/>
        </w:rPr>
      </w:pPr>
    </w:p>
    <w:p w:rsidR="00554110" w:rsidRDefault="00A60110" w:rsidP="002B5BD9">
      <w:pPr>
        <w:pStyle w:val="Default"/>
        <w:jc w:val="both"/>
        <w:rPr>
          <w:sz w:val="23"/>
          <w:szCs w:val="23"/>
        </w:rPr>
      </w:pPr>
      <w:r>
        <w:rPr>
          <w:rFonts w:cs="Calibri"/>
          <w:sz w:val="23"/>
          <w:szCs w:val="23"/>
        </w:rPr>
        <w:t xml:space="preserve">Ceisiwn wneud yn siŵr bod gwrandawiadau’n rhedeg yn brydlon, ond weithiau mae oedi’n digwydd o ganlyniad i broblemau annisgwyl ar ôl i’r gwrandawiad ddechrau (er enghraifft weithiau mae’n rhaid ymdrin â dadleuon cyfreithiol cyn bod modd galw am dystion i roi tystiolaeth).  Mae’n bosibl felly y bydd yn rhaid i chi aros am amser hir cyn rhoi tystiolaeth.  Ar brydiau mae’n rhaid i ni ofyn i dystion ddod yn ôl ar ddiwrnod gwahanol.  </w:t>
      </w:r>
    </w:p>
    <w:p w:rsidR="00554110" w:rsidRDefault="00554110" w:rsidP="002B5BD9">
      <w:pPr>
        <w:pStyle w:val="Default"/>
        <w:jc w:val="both"/>
        <w:rPr>
          <w:sz w:val="23"/>
          <w:szCs w:val="23"/>
        </w:rPr>
      </w:pPr>
    </w:p>
    <w:p w:rsidR="00554110" w:rsidRDefault="00F96661" w:rsidP="002B5B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Os yw’r GOC</w:t>
      </w:r>
      <w:r w:rsidR="003833B1">
        <w:rPr>
          <w:sz w:val="23"/>
          <w:szCs w:val="23"/>
        </w:rPr>
        <w:t xml:space="preserve"> </w:t>
      </w:r>
      <w:r>
        <w:rPr>
          <w:sz w:val="23"/>
          <w:szCs w:val="23"/>
        </w:rPr>
        <w:t>wedi gofyn i chi roi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tystiolaeth</w:t>
      </w:r>
      <w:r w:rsidR="00DA3A88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bydd </w:t>
      </w:r>
      <w:r w:rsidR="00392D02">
        <w:rPr>
          <w:sz w:val="23"/>
          <w:szCs w:val="23"/>
        </w:rPr>
        <w:t>cyfreithiwr</w:t>
      </w:r>
      <w:r w:rsidR="00A6011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y GOC </w:t>
      </w:r>
      <w:r w:rsidR="00DA3A88">
        <w:rPr>
          <w:sz w:val="23"/>
          <w:szCs w:val="23"/>
        </w:rPr>
        <w:t>/</w:t>
      </w:r>
      <w:r>
        <w:rPr>
          <w:sz w:val="23"/>
          <w:szCs w:val="23"/>
        </w:rPr>
        <w:t>eich c</w:t>
      </w:r>
      <w:r w:rsidR="00FE5A27">
        <w:rPr>
          <w:sz w:val="23"/>
          <w:szCs w:val="23"/>
        </w:rPr>
        <w:t>yswllt GOC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yn rhoi’r wybodaeth ddiweddaraf i chi 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am amserlen y g</w:t>
      </w:r>
      <w:r w:rsidR="00392D02">
        <w:rPr>
          <w:sz w:val="23"/>
          <w:szCs w:val="23"/>
        </w:rPr>
        <w:t>wrandawiad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ar y diwrnod</w:t>
      </w:r>
      <w:r w:rsidR="00DA3A88">
        <w:rPr>
          <w:sz w:val="23"/>
          <w:szCs w:val="23"/>
        </w:rPr>
        <w:t xml:space="preserve">.  </w:t>
      </w:r>
      <w:r w:rsidR="00554110">
        <w:rPr>
          <w:sz w:val="23"/>
          <w:szCs w:val="23"/>
        </w:rPr>
        <w:t xml:space="preserve">   </w:t>
      </w:r>
    </w:p>
    <w:p w:rsidR="00554110" w:rsidRPr="00554110" w:rsidRDefault="00554110" w:rsidP="00554110">
      <w:pPr>
        <w:pStyle w:val="Default"/>
        <w:rPr>
          <w:sz w:val="23"/>
          <w:szCs w:val="23"/>
        </w:rPr>
      </w:pPr>
    </w:p>
    <w:p w:rsidR="005279C3" w:rsidRDefault="00A60110" w:rsidP="002B5BD9">
      <w:pPr>
        <w:pStyle w:val="Default"/>
        <w:jc w:val="both"/>
        <w:rPr>
          <w:sz w:val="23"/>
          <w:szCs w:val="23"/>
        </w:rPr>
      </w:pPr>
      <w:r>
        <w:rPr>
          <w:rFonts w:cs="Calibri"/>
          <w:sz w:val="23"/>
          <w:szCs w:val="23"/>
        </w:rPr>
        <w:t>Rydym yn argymell eich bod yn dod â rhywbeth i’w ddarllen, eich gliniadur neu dabled.  Mae gan y GOC fynediad rhyngrwyd di</w:t>
      </w:r>
      <w:r w:rsidR="00B30F4B">
        <w:rPr>
          <w:rFonts w:cs="Calibri"/>
          <w:sz w:val="23"/>
          <w:szCs w:val="23"/>
        </w:rPr>
        <w:t>-</w:t>
      </w:r>
      <w:r>
        <w:rPr>
          <w:rFonts w:cs="Calibri"/>
          <w:sz w:val="23"/>
          <w:szCs w:val="23"/>
        </w:rPr>
        <w:t>wifr a fydd ar gael i chi. Efallai y bydd yn rhaid i chi aros cyn cael eich galw i roi tystiolaeth.  Ceisiwn roi gymaint o fanylion am amseriadau ag y gallwn ni ond gofynnwn i chi fod yn amyneddgar gyda ni.</w:t>
      </w:r>
    </w:p>
    <w:p w:rsidR="005279C3" w:rsidRPr="005279C3" w:rsidRDefault="005279C3" w:rsidP="005279C3">
      <w:pPr>
        <w:pStyle w:val="Default"/>
        <w:rPr>
          <w:sz w:val="23"/>
          <w:szCs w:val="23"/>
        </w:rPr>
      </w:pPr>
    </w:p>
    <w:p w:rsidR="005279C3" w:rsidRDefault="00A60110" w:rsidP="002B5BD9">
      <w:pPr>
        <w:pStyle w:val="Default"/>
        <w:jc w:val="both"/>
        <w:rPr>
          <w:sz w:val="23"/>
          <w:szCs w:val="23"/>
        </w:rPr>
      </w:pPr>
      <w:r>
        <w:rPr>
          <w:rFonts w:cs="Calibri"/>
          <w:sz w:val="23"/>
          <w:szCs w:val="23"/>
        </w:rPr>
        <w:t>Dylech chi sicrhau hefyd bod gennych ddigon o arian i brynu bwyd a lluniaeth pan fyddwch chi eu hangen yn ystod y dydd.  Nid oes unrhyw ffreutur yn y GOC felly bydd yn rhaid i chi brynu’r rhain o siopau lleol.  Gall ein staff ni roi’r dewisiadau i chi ar ddiwrnod y gwrandawiad. Gallwn ni ddarparu  te/coffi a dŵr i chi.</w:t>
      </w:r>
    </w:p>
    <w:p w:rsidR="0007069E" w:rsidRDefault="0007069E" w:rsidP="002B5BD9">
      <w:pPr>
        <w:pStyle w:val="Default"/>
        <w:jc w:val="both"/>
        <w:rPr>
          <w:sz w:val="23"/>
          <w:szCs w:val="23"/>
        </w:rPr>
      </w:pPr>
    </w:p>
    <w:p w:rsidR="0007069E" w:rsidRPr="005279C3" w:rsidRDefault="003833B1" w:rsidP="002330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Os hoffech i ni drefnu bwyd a lluniaeth i chi</w:t>
      </w:r>
      <w:r w:rsidR="0007069E" w:rsidRPr="005279C3">
        <w:rPr>
          <w:sz w:val="23"/>
          <w:szCs w:val="23"/>
        </w:rPr>
        <w:t xml:space="preserve">, </w:t>
      </w:r>
      <w:r>
        <w:rPr>
          <w:sz w:val="23"/>
          <w:szCs w:val="23"/>
        </w:rPr>
        <w:t>gadewch i’ch cys</w:t>
      </w:r>
      <w:r w:rsidR="00FE5A27">
        <w:rPr>
          <w:sz w:val="23"/>
          <w:szCs w:val="23"/>
        </w:rPr>
        <w:t>wllt GOC</w:t>
      </w:r>
      <w:r w:rsidR="0007069E">
        <w:rPr>
          <w:sz w:val="23"/>
          <w:szCs w:val="23"/>
        </w:rPr>
        <w:t xml:space="preserve"> </w:t>
      </w:r>
      <w:r>
        <w:rPr>
          <w:sz w:val="23"/>
          <w:szCs w:val="23"/>
        </w:rPr>
        <w:t>wybod o leiaf tri diwrnod cyn</w:t>
      </w:r>
      <w:r w:rsidR="0007069E" w:rsidRPr="005279C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byddwch yn dod i’r </w:t>
      </w:r>
      <w:r w:rsidR="00392D02">
        <w:rPr>
          <w:sz w:val="23"/>
          <w:szCs w:val="23"/>
        </w:rPr>
        <w:t>gwrandawiad</w:t>
      </w:r>
      <w:r w:rsidR="0007069E" w:rsidRPr="005279C3">
        <w:rPr>
          <w:sz w:val="23"/>
          <w:szCs w:val="23"/>
        </w:rPr>
        <w:t xml:space="preserve"> </w:t>
      </w:r>
      <w:r>
        <w:rPr>
          <w:sz w:val="23"/>
          <w:szCs w:val="23"/>
        </w:rPr>
        <w:t>er mwyn i ni gael eu harchebu i chi</w:t>
      </w:r>
      <w:r w:rsidR="0007069E" w:rsidRPr="005279C3">
        <w:rPr>
          <w:sz w:val="23"/>
          <w:szCs w:val="23"/>
        </w:rPr>
        <w:t xml:space="preserve">.  </w:t>
      </w:r>
      <w:r>
        <w:rPr>
          <w:sz w:val="23"/>
          <w:szCs w:val="23"/>
        </w:rPr>
        <w:t>Os trefnwn ni fwyd i chi</w:t>
      </w:r>
      <w:r w:rsidR="0007069E" w:rsidRPr="005279C3">
        <w:rPr>
          <w:sz w:val="23"/>
          <w:szCs w:val="23"/>
        </w:rPr>
        <w:t xml:space="preserve">, </w:t>
      </w:r>
      <w:r>
        <w:rPr>
          <w:sz w:val="23"/>
          <w:szCs w:val="23"/>
        </w:rPr>
        <w:t>ni fydd yn rhaid i chi dalu am hyn</w:t>
      </w:r>
      <w:r w:rsidR="0007069E" w:rsidRPr="005279C3">
        <w:rPr>
          <w:sz w:val="23"/>
          <w:szCs w:val="23"/>
        </w:rPr>
        <w:t xml:space="preserve">.  </w:t>
      </w:r>
      <w:r>
        <w:rPr>
          <w:sz w:val="23"/>
          <w:szCs w:val="23"/>
        </w:rPr>
        <w:t>Bydd y pecyn a drefnwn i chi yn cynnwys</w:t>
      </w:r>
      <w:r w:rsidR="0007069E" w:rsidRPr="005279C3">
        <w:rPr>
          <w:sz w:val="23"/>
          <w:szCs w:val="23"/>
        </w:rPr>
        <w:t>:</w:t>
      </w:r>
    </w:p>
    <w:p w:rsidR="0007069E" w:rsidRPr="005279C3" w:rsidRDefault="00A60110" w:rsidP="0007069E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rFonts w:cs="Calibri"/>
          <w:sz w:val="23"/>
          <w:szCs w:val="23"/>
        </w:rPr>
        <w:t>te, coffi, bisgedi, dŵr</w:t>
      </w:r>
    </w:p>
    <w:p w:rsidR="0007069E" w:rsidRDefault="00392D02" w:rsidP="0007069E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detholiad</w:t>
      </w:r>
      <w:r w:rsidR="0007069E" w:rsidRPr="005279C3">
        <w:rPr>
          <w:sz w:val="23"/>
          <w:szCs w:val="23"/>
        </w:rPr>
        <w:t xml:space="preserve"> o</w:t>
      </w:r>
      <w:r>
        <w:rPr>
          <w:sz w:val="23"/>
          <w:szCs w:val="23"/>
        </w:rPr>
        <w:t xml:space="preserve"> </w:t>
      </w:r>
      <w:r w:rsidR="0007069E" w:rsidRPr="005279C3">
        <w:rPr>
          <w:sz w:val="23"/>
          <w:szCs w:val="23"/>
        </w:rPr>
        <w:t>f</w:t>
      </w:r>
      <w:r>
        <w:rPr>
          <w:sz w:val="23"/>
          <w:szCs w:val="23"/>
        </w:rPr>
        <w:t>rechdanau</w:t>
      </w:r>
      <w:r w:rsidR="0007069E" w:rsidRPr="005279C3">
        <w:rPr>
          <w:sz w:val="23"/>
          <w:szCs w:val="23"/>
        </w:rPr>
        <w:t xml:space="preserve"> a ciabattas, </w:t>
      </w:r>
      <w:r>
        <w:rPr>
          <w:sz w:val="23"/>
          <w:szCs w:val="23"/>
        </w:rPr>
        <w:t>plât ffrwythau</w:t>
      </w:r>
      <w:r w:rsidR="0007069E" w:rsidRPr="005279C3">
        <w:rPr>
          <w:sz w:val="23"/>
          <w:szCs w:val="23"/>
        </w:rPr>
        <w:t>, cr</w:t>
      </w:r>
      <w:r>
        <w:rPr>
          <w:sz w:val="23"/>
          <w:szCs w:val="23"/>
        </w:rPr>
        <w:t>eision,</w:t>
      </w:r>
      <w:r w:rsidR="0007069E" w:rsidRPr="005279C3">
        <w:rPr>
          <w:sz w:val="23"/>
          <w:szCs w:val="23"/>
        </w:rPr>
        <w:t xml:space="preserve"> </w:t>
      </w:r>
      <w:r>
        <w:rPr>
          <w:sz w:val="23"/>
          <w:szCs w:val="23"/>
        </w:rPr>
        <w:t>dŵr</w:t>
      </w:r>
      <w:r w:rsidRPr="005279C3">
        <w:rPr>
          <w:sz w:val="23"/>
          <w:szCs w:val="23"/>
        </w:rPr>
        <w:t xml:space="preserve"> </w:t>
      </w:r>
      <w:r>
        <w:rPr>
          <w:sz w:val="23"/>
          <w:szCs w:val="23"/>
        </w:rPr>
        <w:t>neu sudd ffrwythau</w:t>
      </w:r>
      <w:r w:rsidR="0007069E" w:rsidRPr="005279C3">
        <w:rPr>
          <w:sz w:val="23"/>
          <w:szCs w:val="23"/>
        </w:rPr>
        <w:t xml:space="preserve"> (or</w:t>
      </w:r>
      <w:r>
        <w:rPr>
          <w:sz w:val="23"/>
          <w:szCs w:val="23"/>
        </w:rPr>
        <w:t>en neu afal</w:t>
      </w:r>
      <w:r w:rsidR="0007069E" w:rsidRPr="005279C3">
        <w:rPr>
          <w:sz w:val="23"/>
          <w:szCs w:val="23"/>
        </w:rPr>
        <w:t>)</w:t>
      </w:r>
      <w:r w:rsidR="0007069E">
        <w:rPr>
          <w:sz w:val="23"/>
          <w:szCs w:val="23"/>
        </w:rPr>
        <w:t>.</w:t>
      </w:r>
    </w:p>
    <w:p w:rsidR="0007069E" w:rsidRPr="005279C3" w:rsidRDefault="0007069E" w:rsidP="0007069E">
      <w:pPr>
        <w:pStyle w:val="Default"/>
        <w:ind w:left="1440"/>
        <w:rPr>
          <w:sz w:val="23"/>
          <w:szCs w:val="23"/>
        </w:rPr>
      </w:pPr>
    </w:p>
    <w:p w:rsidR="0007069E" w:rsidRPr="00DD6AD4" w:rsidRDefault="00C833B0" w:rsidP="000706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Gadewch i ni wybod os oes gennych chi unrhyw</w:t>
      </w:r>
      <w:r w:rsidR="0007069E" w:rsidRPr="00DD6AD4">
        <w:rPr>
          <w:sz w:val="23"/>
          <w:szCs w:val="23"/>
        </w:rPr>
        <w:t xml:space="preserve"> </w:t>
      </w:r>
      <w:r>
        <w:rPr>
          <w:sz w:val="23"/>
          <w:szCs w:val="23"/>
        </w:rPr>
        <w:t>anoddefiadau neu alergeddau bwyd</w:t>
      </w:r>
      <w:r w:rsidR="0007069E" w:rsidRPr="00DD6AD4">
        <w:rPr>
          <w:sz w:val="23"/>
          <w:szCs w:val="23"/>
        </w:rPr>
        <w:t>.</w:t>
      </w:r>
    </w:p>
    <w:p w:rsidR="005279C3" w:rsidRPr="005279C3" w:rsidRDefault="005279C3" w:rsidP="005279C3">
      <w:pPr>
        <w:pStyle w:val="Default"/>
        <w:rPr>
          <w:sz w:val="23"/>
          <w:szCs w:val="23"/>
        </w:rPr>
      </w:pPr>
    </w:p>
    <w:p w:rsidR="005279C3" w:rsidRDefault="00C833B0" w:rsidP="0007069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Mae amrywiaeth o lefydd yn y cyffiniau i brynu bwyd a lluniaeth</w:t>
      </w:r>
      <w:r w:rsidR="005279C3" w:rsidRPr="005279C3">
        <w:rPr>
          <w:sz w:val="23"/>
          <w:szCs w:val="23"/>
        </w:rPr>
        <w:t xml:space="preserve">. </w:t>
      </w:r>
      <w:r>
        <w:rPr>
          <w:sz w:val="23"/>
          <w:szCs w:val="23"/>
        </w:rPr>
        <w:t>Mae’r rhain yn cynnwys</w:t>
      </w:r>
      <w:r w:rsidR="008C7CD3">
        <w:rPr>
          <w:sz w:val="23"/>
          <w:szCs w:val="23"/>
        </w:rPr>
        <w:t xml:space="preserve"> Oxford Street, Marylebone High Street, Cavendish Square a Great Portland Street.</w:t>
      </w:r>
      <w:r w:rsidR="005279C3" w:rsidRPr="005279C3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Cadwch eich derbynebau a chyfeiriwch at bolisi treuliau’r</w:t>
      </w:r>
      <w:r w:rsidR="005279C3" w:rsidRPr="005279C3">
        <w:rPr>
          <w:sz w:val="23"/>
          <w:szCs w:val="23"/>
        </w:rPr>
        <w:t xml:space="preserve"> GOC </w:t>
      </w:r>
      <w:r w:rsidR="00392D02">
        <w:rPr>
          <w:sz w:val="23"/>
          <w:szCs w:val="23"/>
        </w:rPr>
        <w:t>am yr hyn gallwch chi ei hawlio’n ôl</w:t>
      </w:r>
      <w:r w:rsidR="005279C3" w:rsidRPr="005279C3">
        <w:rPr>
          <w:sz w:val="23"/>
          <w:szCs w:val="23"/>
        </w:rPr>
        <w:t xml:space="preserve">.  </w:t>
      </w:r>
      <w:r w:rsidR="00392D02">
        <w:rPr>
          <w:sz w:val="23"/>
          <w:szCs w:val="23"/>
        </w:rPr>
        <w:t>Gall yr egwyl ginio amrywio o hanner awr i awr</w:t>
      </w:r>
      <w:r w:rsidR="005279C3" w:rsidRPr="005279C3">
        <w:rPr>
          <w:sz w:val="23"/>
          <w:szCs w:val="23"/>
        </w:rPr>
        <w:t xml:space="preserve">.  </w:t>
      </w:r>
    </w:p>
    <w:p w:rsidR="005279C3" w:rsidRPr="00DD6AD4" w:rsidRDefault="005279C3" w:rsidP="005279C3">
      <w:pPr>
        <w:pStyle w:val="Default"/>
        <w:rPr>
          <w:sz w:val="23"/>
          <w:szCs w:val="23"/>
        </w:rPr>
      </w:pPr>
    </w:p>
    <w:p w:rsidR="005279C3" w:rsidRPr="00DD6AD4" w:rsidRDefault="00392D02" w:rsidP="00527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Weithiau bydd y</w:t>
      </w:r>
      <w:r w:rsidR="005279C3" w:rsidRPr="00DD6AD4">
        <w:rPr>
          <w:sz w:val="23"/>
          <w:szCs w:val="23"/>
        </w:rPr>
        <w:t xml:space="preserve"> </w:t>
      </w:r>
      <w:r>
        <w:rPr>
          <w:sz w:val="23"/>
          <w:szCs w:val="23"/>
        </w:rPr>
        <w:t>gwrandawiad yn digwydd mewn lleoliad arall</w:t>
      </w:r>
      <w:r w:rsidR="005279C3" w:rsidRPr="00DD6AD4">
        <w:rPr>
          <w:sz w:val="23"/>
          <w:szCs w:val="23"/>
        </w:rPr>
        <w:t xml:space="preserve">. </w:t>
      </w:r>
      <w:r w:rsidR="00C833B0">
        <w:rPr>
          <w:sz w:val="23"/>
          <w:szCs w:val="23"/>
        </w:rPr>
        <w:t xml:space="preserve"> Os bydd hyn yn digwydd byddwn yn </w:t>
      </w:r>
      <w:r w:rsidR="005279C3" w:rsidRPr="00DD6AD4">
        <w:rPr>
          <w:sz w:val="23"/>
          <w:szCs w:val="23"/>
        </w:rPr>
        <w:t xml:space="preserve"> </w:t>
      </w:r>
      <w:r w:rsidR="00C833B0">
        <w:rPr>
          <w:sz w:val="23"/>
          <w:szCs w:val="23"/>
        </w:rPr>
        <w:t>gadael i chi wybod cyn gynted ag y gallwn</w:t>
      </w:r>
      <w:r w:rsidR="005279C3" w:rsidRPr="00DD6AD4">
        <w:rPr>
          <w:sz w:val="23"/>
          <w:szCs w:val="23"/>
        </w:rPr>
        <w:t xml:space="preserve"> </w:t>
      </w:r>
      <w:r w:rsidR="00B30F4B">
        <w:rPr>
          <w:sz w:val="23"/>
          <w:szCs w:val="23"/>
        </w:rPr>
        <w:t xml:space="preserve">ni </w:t>
      </w:r>
      <w:r w:rsidR="005279C3" w:rsidRPr="00DD6AD4">
        <w:rPr>
          <w:sz w:val="23"/>
          <w:szCs w:val="23"/>
        </w:rPr>
        <w:t>a</w:t>
      </w:r>
      <w:r w:rsidR="00C833B0">
        <w:rPr>
          <w:sz w:val="23"/>
          <w:szCs w:val="23"/>
        </w:rPr>
        <w:t>c yna gallwn eich cynghori am ble i fynd am luniaeth.</w:t>
      </w:r>
    </w:p>
    <w:p w:rsidR="00DA3A88" w:rsidRDefault="00DA3A88">
      <w:pPr>
        <w:pStyle w:val="Default"/>
        <w:rPr>
          <w:sz w:val="23"/>
          <w:szCs w:val="23"/>
        </w:rPr>
      </w:pPr>
    </w:p>
    <w:p w:rsidR="00DA3A88" w:rsidRDefault="00C833B0" w:rsidP="00705D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Trefniant Ystafell y </w:t>
      </w:r>
      <w:r w:rsidR="00392D02">
        <w:rPr>
          <w:b/>
          <w:bCs/>
          <w:sz w:val="23"/>
          <w:szCs w:val="23"/>
        </w:rPr>
        <w:t>Gwrandawiad</w:t>
      </w:r>
      <w:r w:rsidR="00DA3A88">
        <w:rPr>
          <w:b/>
          <w:bCs/>
          <w:sz w:val="23"/>
          <w:szCs w:val="23"/>
        </w:rPr>
        <w:t xml:space="preserve"> </w:t>
      </w:r>
    </w:p>
    <w:p w:rsidR="00DA3A88" w:rsidRDefault="00C833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Fel arfer mae’r ystafell lle mae’r</w:t>
      </w:r>
      <w:r w:rsidR="00DA3A88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gwrandawiad</w:t>
      </w:r>
      <w:r w:rsidR="00DA3A88">
        <w:rPr>
          <w:sz w:val="23"/>
          <w:szCs w:val="23"/>
        </w:rPr>
        <w:t xml:space="preserve"> </w:t>
      </w:r>
      <w:r>
        <w:rPr>
          <w:sz w:val="23"/>
          <w:szCs w:val="23"/>
        </w:rPr>
        <w:t>yn cael ei gynnal wedi ei drefnu yn y modd isod</w:t>
      </w:r>
      <w:r w:rsidR="00DA3A88">
        <w:rPr>
          <w:sz w:val="23"/>
          <w:szCs w:val="23"/>
        </w:rPr>
        <w:t xml:space="preserve">: </w:t>
      </w:r>
    </w:p>
    <w:p w:rsidR="00554110" w:rsidRDefault="00554110">
      <w:pPr>
        <w:pStyle w:val="Default"/>
        <w:rPr>
          <w:sz w:val="23"/>
          <w:szCs w:val="23"/>
        </w:rPr>
      </w:pPr>
    </w:p>
    <w:p w:rsidR="0039548E" w:rsidRDefault="000E2F54">
      <w:pPr>
        <w:pStyle w:val="Defaul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E5C6F" wp14:editId="2D0CED2F">
                <wp:simplePos x="0" y="0"/>
                <wp:positionH relativeFrom="column">
                  <wp:posOffset>1921714</wp:posOffset>
                </wp:positionH>
                <wp:positionV relativeFrom="paragraph">
                  <wp:posOffset>1054</wp:posOffset>
                </wp:positionV>
                <wp:extent cx="882650" cy="563880"/>
                <wp:effectExtent l="0" t="0" r="12700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21" w:rsidRPr="00337DCF" w:rsidRDefault="0014542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37DCF">
                              <w:rPr>
                                <w:b/>
                                <w:sz w:val="20"/>
                                <w:szCs w:val="20"/>
                              </w:rPr>
                              <w:t>Cynghorydd Cyfreithiol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E5C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3pt;margin-top:.1pt;width:69.5pt;height:4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">
                <v:textbox>
                  <w:txbxContent>
                    <w:p w:rsidR="00145421" w:rsidRPr="00337DCF" w:rsidRDefault="0014542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37DCF">
                        <w:rPr>
                          <w:b/>
                          <w:sz w:val="20"/>
                          <w:szCs w:val="20"/>
                        </w:rPr>
                        <w:t>Cynghorydd Cyfreithiol</w:t>
                      </w:r>
                    </w:p>
                  </w:txbxContent>
                </v:textbox>
              </v:shape>
            </w:pict>
          </mc:Fallback>
        </mc:AlternateContent>
      </w:r>
      <w:r w:rsidR="003E5D6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3FC43" wp14:editId="22218E87">
                <wp:simplePos x="0" y="0"/>
                <wp:positionH relativeFrom="column">
                  <wp:posOffset>2952750</wp:posOffset>
                </wp:positionH>
                <wp:positionV relativeFrom="paragraph">
                  <wp:posOffset>2540</wp:posOffset>
                </wp:positionV>
                <wp:extent cx="742950" cy="563880"/>
                <wp:effectExtent l="0" t="0" r="19050" b="266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21" w:rsidRPr="009A4B5A" w:rsidRDefault="0014542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A4B5A"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adeirydd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3FC43" id="_x0000_s1027" type="#_x0000_t202" style="position:absolute;margin-left:232.5pt;margin-top:.2pt;width:58.5pt;height:4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ED/LAIAAFc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">
                <v:textbox>
                  <w:txbxContent>
                    <w:p w:rsidR="00145421" w:rsidRPr="009A4B5A" w:rsidRDefault="0014542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A4B5A"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adeirydd</w:t>
                      </w:r>
                    </w:p>
                  </w:txbxContent>
                </v:textbox>
              </v:shape>
            </w:pict>
          </mc:Fallback>
        </mc:AlternateContent>
      </w:r>
      <w:r w:rsidR="003E5D6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59201" wp14:editId="5F9F1CB5">
                <wp:simplePos x="0" y="0"/>
                <wp:positionH relativeFrom="column">
                  <wp:posOffset>3910965</wp:posOffset>
                </wp:positionH>
                <wp:positionV relativeFrom="paragraph">
                  <wp:posOffset>2540</wp:posOffset>
                </wp:positionV>
                <wp:extent cx="669925" cy="563880"/>
                <wp:effectExtent l="0" t="0" r="15875" b="266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21" w:rsidRPr="009A4B5A" w:rsidRDefault="00145421" w:rsidP="00392D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Aelod o’r Pwyllgor</w:t>
                            </w:r>
                          </w:p>
                          <w:p w:rsidR="00145421" w:rsidRPr="009A4B5A" w:rsidRDefault="0014542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59201" id="_x0000_s1028" type="#_x0000_t202" style="position:absolute;margin-left:307.95pt;margin-top:.2pt;width:52.75pt;height:4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">
                <v:textbox>
                  <w:txbxContent>
                    <w:p w:rsidR="00145421" w:rsidRPr="009A4B5A" w:rsidRDefault="00145421" w:rsidP="00392D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Aelod o’r Pwyllgor</w:t>
                      </w:r>
                    </w:p>
                    <w:p w:rsidR="00145421" w:rsidRPr="009A4B5A" w:rsidRDefault="0014542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D6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1D3E9E" wp14:editId="5AF81EB2">
                <wp:simplePos x="0" y="0"/>
                <wp:positionH relativeFrom="column">
                  <wp:posOffset>4705349</wp:posOffset>
                </wp:positionH>
                <wp:positionV relativeFrom="paragraph">
                  <wp:posOffset>2540</wp:posOffset>
                </wp:positionV>
                <wp:extent cx="683895" cy="563880"/>
                <wp:effectExtent l="0" t="0" r="20955" b="266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21" w:rsidRPr="009A4B5A" w:rsidRDefault="00145421" w:rsidP="00392D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Aelod o’r Pwyllgor</w:t>
                            </w:r>
                          </w:p>
                          <w:p w:rsidR="00145421" w:rsidRPr="009A4B5A" w:rsidRDefault="0014542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D3E9E" id="_x0000_s1029" type="#_x0000_t202" style="position:absolute;margin-left:370.5pt;margin-top:.2pt;width:53.85pt;height:4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">
                <v:textbox>
                  <w:txbxContent>
                    <w:p w:rsidR="00145421" w:rsidRPr="009A4B5A" w:rsidRDefault="00145421" w:rsidP="00392D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Aelod o’r Pwyllgor</w:t>
                      </w:r>
                    </w:p>
                    <w:p w:rsidR="00145421" w:rsidRPr="009A4B5A" w:rsidRDefault="0014542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D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BACB2" wp14:editId="63ECF11E">
                <wp:simplePos x="0" y="0"/>
                <wp:positionH relativeFrom="column">
                  <wp:posOffset>962025</wp:posOffset>
                </wp:positionH>
                <wp:positionV relativeFrom="paragraph">
                  <wp:posOffset>2540</wp:posOffset>
                </wp:positionV>
                <wp:extent cx="723900" cy="563880"/>
                <wp:effectExtent l="0" t="0" r="19050" b="266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21" w:rsidRPr="009A4B5A" w:rsidRDefault="00145421" w:rsidP="00392D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Aelod o’r Pwyllgor</w:t>
                            </w:r>
                          </w:p>
                          <w:p w:rsidR="00145421" w:rsidRPr="009A4B5A" w:rsidRDefault="0014542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BACB2" id="_x0000_s1030" type="#_x0000_t202" style="position:absolute;margin-left:75.75pt;margin-top:.2pt;width:57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">
                <v:textbox>
                  <w:txbxContent>
                    <w:p w:rsidR="00145421" w:rsidRPr="009A4B5A" w:rsidRDefault="00145421" w:rsidP="00392D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Aelod o’r Pwyllgor</w:t>
                      </w:r>
                    </w:p>
                    <w:p w:rsidR="00145421" w:rsidRPr="009A4B5A" w:rsidRDefault="0014542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D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5F130" wp14:editId="5282BB58">
                <wp:simplePos x="0" y="0"/>
                <wp:positionH relativeFrom="column">
                  <wp:posOffset>19050</wp:posOffset>
                </wp:positionH>
                <wp:positionV relativeFrom="paragraph">
                  <wp:posOffset>2540</wp:posOffset>
                </wp:positionV>
                <wp:extent cx="742950" cy="584835"/>
                <wp:effectExtent l="0" t="0" r="19050" b="254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21" w:rsidRPr="00337DCF" w:rsidRDefault="0014542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7DCF">
                              <w:rPr>
                                <w:sz w:val="20"/>
                                <w:szCs w:val="20"/>
                              </w:rPr>
                              <w:t>Aelod o’r Pwyllgor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85F130" id="_x0000_s1031" type="#_x0000_t202" style="position:absolute;margin-left:1.5pt;margin-top:.2pt;width:58.5pt;height:46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">
                <v:textbox style="mso-fit-shape-to-text:t">
                  <w:txbxContent>
                    <w:p w:rsidR="00145421" w:rsidRPr="00337DCF" w:rsidRDefault="0014542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7DCF">
                        <w:rPr>
                          <w:sz w:val="20"/>
                          <w:szCs w:val="20"/>
                        </w:rPr>
                        <w:t>Aelod o’r Pwyllgor</w:t>
                      </w:r>
                    </w:p>
                  </w:txbxContent>
                </v:textbox>
              </v:shape>
            </w:pict>
          </mc:Fallback>
        </mc:AlternateContent>
      </w:r>
    </w:p>
    <w:p w:rsidR="0039548E" w:rsidRPr="0039548E" w:rsidRDefault="0039548E">
      <w:pPr>
        <w:pStyle w:val="Default"/>
        <w:rPr>
          <w:sz w:val="20"/>
          <w:szCs w:val="20"/>
        </w:rPr>
      </w:pPr>
    </w:p>
    <w:p w:rsidR="00554110" w:rsidRDefault="009F2E27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59F0F0" wp14:editId="217D1C74">
                <wp:simplePos x="0" y="0"/>
                <wp:positionH relativeFrom="column">
                  <wp:posOffset>5603240</wp:posOffset>
                </wp:positionH>
                <wp:positionV relativeFrom="paragraph">
                  <wp:posOffset>69850</wp:posOffset>
                </wp:positionV>
                <wp:extent cx="751840" cy="4381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21" w:rsidRPr="009A4B5A" w:rsidRDefault="0014542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Tyst</w:t>
                            </w:r>
                            <w:r w:rsidRPr="009A4B5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9F0F0" id="_x0000_s1032" type="#_x0000_t202" style="position:absolute;margin-left:441.2pt;margin-top:5.5pt;width:59.2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">
                <v:textbox>
                  <w:txbxContent>
                    <w:p w:rsidR="00145421" w:rsidRPr="009A4B5A" w:rsidRDefault="0014542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Tyst</w:t>
                      </w:r>
                      <w:r w:rsidRPr="009A4B5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05D81" w:rsidRDefault="00705D81">
      <w:pPr>
        <w:pStyle w:val="Default"/>
        <w:rPr>
          <w:sz w:val="23"/>
          <w:szCs w:val="23"/>
        </w:rPr>
      </w:pPr>
    </w:p>
    <w:p w:rsidR="00705D81" w:rsidRDefault="00705D81">
      <w:pPr>
        <w:pStyle w:val="Default"/>
        <w:rPr>
          <w:sz w:val="23"/>
          <w:szCs w:val="23"/>
        </w:rPr>
      </w:pPr>
    </w:p>
    <w:p w:rsidR="00705D81" w:rsidRDefault="00705D81">
      <w:pPr>
        <w:pStyle w:val="Default"/>
        <w:rPr>
          <w:sz w:val="23"/>
          <w:szCs w:val="23"/>
        </w:rPr>
      </w:pPr>
    </w:p>
    <w:p w:rsidR="00705D81" w:rsidRDefault="000E2F54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4714BC" wp14:editId="4BF32FD6">
                <wp:simplePos x="0" y="0"/>
                <wp:positionH relativeFrom="column">
                  <wp:posOffset>1999351</wp:posOffset>
                </wp:positionH>
                <wp:positionV relativeFrom="paragraph">
                  <wp:posOffset>46415</wp:posOffset>
                </wp:positionV>
                <wp:extent cx="864870" cy="463550"/>
                <wp:effectExtent l="0" t="0" r="11430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21" w:rsidRPr="0006460E" w:rsidRDefault="0014542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6460E">
                              <w:rPr>
                                <w:b/>
                                <w:sz w:val="20"/>
                                <w:szCs w:val="20"/>
                              </w:rPr>
                              <w:t>Cyfreithiwr yr optegydd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14BC" id="_x0000_s1033" type="#_x0000_t202" style="position:absolute;margin-left:157.45pt;margin-top:3.65pt;width:68.1pt;height:3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">
                <v:textbox>
                  <w:txbxContent>
                    <w:p w:rsidR="00145421" w:rsidRPr="0006460E" w:rsidRDefault="0014542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6460E">
                        <w:rPr>
                          <w:b/>
                          <w:sz w:val="20"/>
                          <w:szCs w:val="20"/>
                        </w:rPr>
                        <w:t>Cyfreithiwr yr optegydd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7EFFC8" wp14:editId="622769BB">
                <wp:simplePos x="0" y="0"/>
                <wp:positionH relativeFrom="column">
                  <wp:posOffset>3163917</wp:posOffset>
                </wp:positionH>
                <wp:positionV relativeFrom="paragraph">
                  <wp:posOffset>46416</wp:posOffset>
                </wp:positionV>
                <wp:extent cx="838200" cy="463550"/>
                <wp:effectExtent l="0" t="0" r="1905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21" w:rsidRPr="009A4B5A" w:rsidRDefault="0014542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Cyfreithiwr y </w:t>
                            </w:r>
                            <w:r w:rsidRPr="009A4B5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GOC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EFFC8" id="_x0000_s1034" type="#_x0000_t202" style="position:absolute;margin-left:249.15pt;margin-top:3.65pt;width:66pt;height:3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">
                <v:textbox>
                  <w:txbxContent>
                    <w:p w:rsidR="00145421" w:rsidRPr="009A4B5A" w:rsidRDefault="0014542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Cyfreithiwr y </w:t>
                      </w:r>
                      <w:r w:rsidRPr="009A4B5A">
                        <w:rPr>
                          <w:b/>
                          <w:sz w:val="20"/>
                          <w:szCs w:val="20"/>
                        </w:rPr>
                        <w:t xml:space="preserve">GOC </w:t>
                      </w:r>
                    </w:p>
                  </w:txbxContent>
                </v:textbox>
              </v:shape>
            </w:pict>
          </mc:Fallback>
        </mc:AlternateContent>
      </w:r>
      <w:r w:rsidR="00782ED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A45362" wp14:editId="071F9D0A">
                <wp:simplePos x="0" y="0"/>
                <wp:positionH relativeFrom="column">
                  <wp:posOffset>5605193</wp:posOffset>
                </wp:positionH>
                <wp:positionV relativeFrom="paragraph">
                  <wp:posOffset>3284</wp:posOffset>
                </wp:positionV>
                <wp:extent cx="787400" cy="621102"/>
                <wp:effectExtent l="0" t="0" r="12700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621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21" w:rsidRPr="00337DCF" w:rsidRDefault="00782E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7DCF">
                              <w:rPr>
                                <w:sz w:val="20"/>
                                <w:szCs w:val="20"/>
                              </w:rPr>
                              <w:t xml:space="preserve">Rheolwr </w:t>
                            </w:r>
                            <w:r w:rsidR="00145421" w:rsidRPr="00337DCF">
                              <w:rPr>
                                <w:sz w:val="20"/>
                                <w:szCs w:val="20"/>
                              </w:rPr>
                              <w:t>Gwrandaw</w:t>
                            </w:r>
                            <w:r w:rsidRPr="00337DC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145421" w:rsidRPr="00337DCF">
                              <w:rPr>
                                <w:sz w:val="20"/>
                                <w:szCs w:val="20"/>
                              </w:rPr>
                              <w:t xml:space="preserve">iadau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45362" id="_x0000_s1035" type="#_x0000_t202" style="position:absolute;margin-left:441.35pt;margin-top:.25pt;width:62pt;height:4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">
                <v:textbox>
                  <w:txbxContent>
                    <w:p w:rsidR="00145421" w:rsidRPr="00337DCF" w:rsidRDefault="00782ED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7DCF">
                        <w:rPr>
                          <w:sz w:val="20"/>
                          <w:szCs w:val="20"/>
                        </w:rPr>
                        <w:t xml:space="preserve">Rheolwr </w:t>
                      </w:r>
                      <w:r w:rsidR="00145421" w:rsidRPr="00337DCF">
                        <w:rPr>
                          <w:sz w:val="20"/>
                          <w:szCs w:val="20"/>
                        </w:rPr>
                        <w:t>Gwrandaw</w:t>
                      </w:r>
                      <w:r w:rsidRPr="00337DCF">
                        <w:rPr>
                          <w:sz w:val="20"/>
                          <w:szCs w:val="20"/>
                        </w:rPr>
                        <w:t>-</w:t>
                      </w:r>
                      <w:r w:rsidR="00145421" w:rsidRPr="00337DCF">
                        <w:rPr>
                          <w:sz w:val="20"/>
                          <w:szCs w:val="20"/>
                        </w:rPr>
                        <w:t xml:space="preserve">iadau </w:t>
                      </w:r>
                    </w:p>
                  </w:txbxContent>
                </v:textbox>
              </v:shape>
            </w:pict>
          </mc:Fallback>
        </mc:AlternateContent>
      </w:r>
      <w:r w:rsidR="009F2E2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C1D145" wp14:editId="3B8604BB">
                <wp:simplePos x="0" y="0"/>
                <wp:positionH relativeFrom="column">
                  <wp:posOffset>4241165</wp:posOffset>
                </wp:positionH>
                <wp:positionV relativeFrom="paragraph">
                  <wp:posOffset>50800</wp:posOffset>
                </wp:positionV>
                <wp:extent cx="847090" cy="4064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21" w:rsidRPr="009A4B5A" w:rsidRDefault="0014542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Adysgrif</w:t>
                            </w:r>
                            <w:r w:rsidR="00B30F4B">
                              <w:rPr>
                                <w:sz w:val="20"/>
                                <w:szCs w:val="20"/>
                              </w:rPr>
                              <w:t>ydd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C1D145" id="_x0000_s1036" type="#_x0000_t202" style="position:absolute;margin-left:333.95pt;margin-top:4pt;width:66.7pt;height:32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">
                <v:textbox style="mso-fit-shape-to-text:t">
                  <w:txbxContent>
                    <w:p w:rsidR="00145421" w:rsidRPr="009A4B5A" w:rsidRDefault="0014542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Adysgrif</w:t>
                      </w:r>
                      <w:r w:rsidR="00B30F4B">
                        <w:rPr>
                          <w:sz w:val="20"/>
                          <w:szCs w:val="20"/>
                        </w:rPr>
                        <w:t>ydd</w:t>
                      </w:r>
                    </w:p>
                  </w:txbxContent>
                </v:textbox>
              </v:shape>
            </w:pict>
          </mc:Fallback>
        </mc:AlternateContent>
      </w:r>
      <w:r w:rsidR="009F2E2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3532B" wp14:editId="50CA6B7E">
                <wp:simplePos x="0" y="0"/>
                <wp:positionH relativeFrom="column">
                  <wp:posOffset>1043940</wp:posOffset>
                </wp:positionH>
                <wp:positionV relativeFrom="paragraph">
                  <wp:posOffset>50800</wp:posOffset>
                </wp:positionV>
                <wp:extent cx="742315" cy="4064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21" w:rsidRPr="009A4B5A" w:rsidRDefault="0014542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Optegydd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F3532B" id="_x0000_s1037" type="#_x0000_t202" style="position:absolute;margin-left:82.2pt;margin-top:4pt;width:58.45pt;height:32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">
                <v:textbox style="mso-fit-shape-to-text:t">
                  <w:txbxContent>
                    <w:p w:rsidR="00145421" w:rsidRPr="009A4B5A" w:rsidRDefault="0014542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Optegydd</w:t>
                      </w:r>
                    </w:p>
                  </w:txbxContent>
                </v:textbox>
              </v:shape>
            </w:pict>
          </mc:Fallback>
        </mc:AlternateContent>
      </w:r>
    </w:p>
    <w:p w:rsidR="00705D81" w:rsidRDefault="00705D81">
      <w:pPr>
        <w:pStyle w:val="Default"/>
        <w:rPr>
          <w:sz w:val="23"/>
          <w:szCs w:val="23"/>
        </w:rPr>
      </w:pPr>
    </w:p>
    <w:p w:rsidR="00705D81" w:rsidRDefault="00705D81">
      <w:pPr>
        <w:pStyle w:val="Default"/>
        <w:rPr>
          <w:sz w:val="23"/>
          <w:szCs w:val="23"/>
        </w:rPr>
      </w:pPr>
    </w:p>
    <w:p w:rsidR="00705D81" w:rsidRDefault="00705D81">
      <w:pPr>
        <w:pStyle w:val="Default"/>
        <w:rPr>
          <w:sz w:val="23"/>
          <w:szCs w:val="23"/>
        </w:rPr>
      </w:pPr>
    </w:p>
    <w:p w:rsidR="00554110" w:rsidRDefault="000E2F54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492672" wp14:editId="7054C4EE">
                <wp:simplePos x="0" y="0"/>
                <wp:positionH relativeFrom="column">
                  <wp:posOffset>5251510</wp:posOffset>
                </wp:positionH>
                <wp:positionV relativeFrom="paragraph">
                  <wp:posOffset>30192</wp:posOffset>
                </wp:positionV>
                <wp:extent cx="596265" cy="466725"/>
                <wp:effectExtent l="0" t="0" r="1333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21" w:rsidRPr="003E5D67" w:rsidRDefault="00145421" w:rsidP="003E5D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5D67">
                              <w:rPr>
                                <w:sz w:val="20"/>
                                <w:szCs w:val="20"/>
                              </w:rPr>
                              <w:t>Oriel gyhoeddus</w:t>
                            </w:r>
                          </w:p>
                          <w:p w:rsidR="00145421" w:rsidRPr="009A4B5A" w:rsidRDefault="0014542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92672" id="_x0000_s1038" type="#_x0000_t202" style="position:absolute;margin-left:413.5pt;margin-top:2.4pt;width:46.95pt;height:3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">
                <v:textbox>
                  <w:txbxContent>
                    <w:p w:rsidR="00145421" w:rsidRPr="003E5D67" w:rsidRDefault="00145421" w:rsidP="003E5D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E5D67">
                        <w:rPr>
                          <w:sz w:val="20"/>
                          <w:szCs w:val="20"/>
                        </w:rPr>
                        <w:t>Oriel gyhoeddus</w:t>
                      </w:r>
                    </w:p>
                    <w:p w:rsidR="00145421" w:rsidRPr="009A4B5A" w:rsidRDefault="0014542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D6EBAB" wp14:editId="661BC95F">
                <wp:simplePos x="0" y="0"/>
                <wp:positionH relativeFrom="column">
                  <wp:posOffset>4492385</wp:posOffset>
                </wp:positionH>
                <wp:positionV relativeFrom="paragraph">
                  <wp:posOffset>30192</wp:posOffset>
                </wp:positionV>
                <wp:extent cx="600075" cy="4667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21" w:rsidRPr="003E5D67" w:rsidRDefault="00145421" w:rsidP="003E5D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5D67">
                              <w:rPr>
                                <w:sz w:val="20"/>
                                <w:szCs w:val="20"/>
                              </w:rPr>
                              <w:t>Oriel gyhoeddus</w:t>
                            </w:r>
                          </w:p>
                          <w:p w:rsidR="00145421" w:rsidRPr="009A4B5A" w:rsidRDefault="0014542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6EBAB" id="_x0000_s1039" type="#_x0000_t202" style="position:absolute;margin-left:353.75pt;margin-top:2.4pt;width:47.25pt;height:3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">
                <v:textbox>
                  <w:txbxContent>
                    <w:p w:rsidR="00145421" w:rsidRPr="003E5D67" w:rsidRDefault="00145421" w:rsidP="003E5D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E5D67">
                        <w:rPr>
                          <w:sz w:val="20"/>
                          <w:szCs w:val="20"/>
                        </w:rPr>
                        <w:t>Oriel gyhoeddus</w:t>
                      </w:r>
                    </w:p>
                    <w:p w:rsidR="00145421" w:rsidRPr="009A4B5A" w:rsidRDefault="0014542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0941F0" wp14:editId="25337AC4">
                <wp:simplePos x="0" y="0"/>
                <wp:positionH relativeFrom="column">
                  <wp:posOffset>3776393</wp:posOffset>
                </wp:positionH>
                <wp:positionV relativeFrom="paragraph">
                  <wp:posOffset>30192</wp:posOffset>
                </wp:positionV>
                <wp:extent cx="612140" cy="466725"/>
                <wp:effectExtent l="0" t="0" r="1651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21" w:rsidRPr="003E5D67" w:rsidRDefault="00145421" w:rsidP="003E5D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5D67">
                              <w:rPr>
                                <w:sz w:val="20"/>
                                <w:szCs w:val="20"/>
                              </w:rPr>
                              <w:t>Oriel gyhoeddus</w:t>
                            </w:r>
                          </w:p>
                          <w:p w:rsidR="00145421" w:rsidRPr="009A4B5A" w:rsidRDefault="0014542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941F0" id="_x0000_s1040" type="#_x0000_t202" style="position:absolute;margin-left:297.35pt;margin-top:2.4pt;width:48.2pt;height:3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">
                <v:textbox>
                  <w:txbxContent>
                    <w:p w:rsidR="00145421" w:rsidRPr="003E5D67" w:rsidRDefault="00145421" w:rsidP="003E5D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E5D67">
                        <w:rPr>
                          <w:sz w:val="20"/>
                          <w:szCs w:val="20"/>
                        </w:rPr>
                        <w:t>Oriel gyhoeddus</w:t>
                      </w:r>
                    </w:p>
                    <w:p w:rsidR="00145421" w:rsidRPr="009A4B5A" w:rsidRDefault="0014542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F97E3B" wp14:editId="786C6CC8">
                <wp:simplePos x="0" y="0"/>
                <wp:positionH relativeFrom="column">
                  <wp:posOffset>3069027</wp:posOffset>
                </wp:positionH>
                <wp:positionV relativeFrom="paragraph">
                  <wp:posOffset>30192</wp:posOffset>
                </wp:positionV>
                <wp:extent cx="567690" cy="466725"/>
                <wp:effectExtent l="0" t="0" r="2286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21" w:rsidRPr="003E5D67" w:rsidRDefault="00145421" w:rsidP="003E5D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5D67">
                              <w:rPr>
                                <w:sz w:val="20"/>
                                <w:szCs w:val="20"/>
                              </w:rPr>
                              <w:t>Oriel gyhoeddus</w:t>
                            </w:r>
                          </w:p>
                          <w:p w:rsidR="00145421" w:rsidRPr="009A4B5A" w:rsidRDefault="0014542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97E3B" id="_x0000_s1041" type="#_x0000_t202" style="position:absolute;margin-left:241.65pt;margin-top:2.4pt;width:44.7pt;height:3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">
                <v:textbox>
                  <w:txbxContent>
                    <w:p w:rsidR="00145421" w:rsidRPr="003E5D67" w:rsidRDefault="00145421" w:rsidP="003E5D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E5D67">
                        <w:rPr>
                          <w:sz w:val="20"/>
                          <w:szCs w:val="20"/>
                        </w:rPr>
                        <w:t>Oriel gyhoeddus</w:t>
                      </w:r>
                    </w:p>
                    <w:p w:rsidR="00145421" w:rsidRPr="009A4B5A" w:rsidRDefault="0014542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961C34" wp14:editId="03C4F825">
                <wp:simplePos x="0" y="0"/>
                <wp:positionH relativeFrom="column">
                  <wp:posOffset>2249517</wp:posOffset>
                </wp:positionH>
                <wp:positionV relativeFrom="paragraph">
                  <wp:posOffset>30192</wp:posOffset>
                </wp:positionV>
                <wp:extent cx="704850" cy="4667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21" w:rsidRPr="003E5D67" w:rsidRDefault="00145421" w:rsidP="003E5D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5D67">
                              <w:rPr>
                                <w:sz w:val="20"/>
                                <w:szCs w:val="20"/>
                              </w:rPr>
                              <w:t>Oriel gyhoeddus</w:t>
                            </w:r>
                          </w:p>
                          <w:p w:rsidR="00145421" w:rsidRPr="009A4B5A" w:rsidRDefault="0014542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61C34" id="_x0000_s1042" type="#_x0000_t202" style="position:absolute;margin-left:177.15pt;margin-top:2.4pt;width:55.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">
                <v:textbox>
                  <w:txbxContent>
                    <w:p w:rsidR="00145421" w:rsidRPr="003E5D67" w:rsidRDefault="00145421" w:rsidP="003E5D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E5D67">
                        <w:rPr>
                          <w:sz w:val="20"/>
                          <w:szCs w:val="20"/>
                        </w:rPr>
                        <w:t>Oriel gyhoeddus</w:t>
                      </w:r>
                    </w:p>
                    <w:p w:rsidR="00145421" w:rsidRPr="009A4B5A" w:rsidRDefault="0014542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7063A8" wp14:editId="10ABF110">
                <wp:simplePos x="0" y="0"/>
                <wp:positionH relativeFrom="column">
                  <wp:posOffset>1473140</wp:posOffset>
                </wp:positionH>
                <wp:positionV relativeFrom="paragraph">
                  <wp:posOffset>30192</wp:posOffset>
                </wp:positionV>
                <wp:extent cx="622300" cy="466725"/>
                <wp:effectExtent l="0" t="0" r="2540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21" w:rsidRPr="003E5D67" w:rsidRDefault="00145421" w:rsidP="003E5D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5D67">
                              <w:rPr>
                                <w:sz w:val="20"/>
                                <w:szCs w:val="20"/>
                              </w:rPr>
                              <w:t>Oriel gyhoeddus</w:t>
                            </w:r>
                          </w:p>
                          <w:p w:rsidR="00145421" w:rsidRPr="009A4B5A" w:rsidRDefault="0014542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063A8" id="_x0000_s1043" type="#_x0000_t202" style="position:absolute;margin-left:116pt;margin-top:2.4pt;width:49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">
                <v:textbox>
                  <w:txbxContent>
                    <w:p w:rsidR="00145421" w:rsidRPr="003E5D67" w:rsidRDefault="00145421" w:rsidP="003E5D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E5D67">
                        <w:rPr>
                          <w:sz w:val="20"/>
                          <w:szCs w:val="20"/>
                        </w:rPr>
                        <w:t>Oriel gyhoeddus</w:t>
                      </w:r>
                    </w:p>
                    <w:p w:rsidR="00145421" w:rsidRPr="009A4B5A" w:rsidRDefault="0014542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4B9BCD" wp14:editId="02A4C8AA">
                <wp:simplePos x="0" y="0"/>
                <wp:positionH relativeFrom="column">
                  <wp:posOffset>765774</wp:posOffset>
                </wp:positionH>
                <wp:positionV relativeFrom="paragraph">
                  <wp:posOffset>30192</wp:posOffset>
                </wp:positionV>
                <wp:extent cx="571500" cy="4667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21" w:rsidRPr="003E5D67" w:rsidRDefault="00145421" w:rsidP="003E5D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5D67">
                              <w:rPr>
                                <w:sz w:val="20"/>
                                <w:szCs w:val="20"/>
                              </w:rPr>
                              <w:t>Oriel gyhoeddus</w:t>
                            </w:r>
                          </w:p>
                          <w:p w:rsidR="00145421" w:rsidRPr="009A4B5A" w:rsidRDefault="0014542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B9BCD" id="_x0000_s1044" type="#_x0000_t202" style="position:absolute;margin-left:60.3pt;margin-top:2.4pt;width:4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">
                <v:textbox>
                  <w:txbxContent>
                    <w:p w:rsidR="00145421" w:rsidRPr="003E5D67" w:rsidRDefault="00145421" w:rsidP="003E5D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E5D67">
                        <w:rPr>
                          <w:sz w:val="20"/>
                          <w:szCs w:val="20"/>
                        </w:rPr>
                        <w:t>Oriel gyhoeddus</w:t>
                      </w:r>
                    </w:p>
                    <w:p w:rsidR="00145421" w:rsidRPr="009A4B5A" w:rsidRDefault="0014542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D6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B2D649" wp14:editId="15D36EAA">
                <wp:simplePos x="0" y="0"/>
                <wp:positionH relativeFrom="column">
                  <wp:posOffset>15276</wp:posOffset>
                </wp:positionH>
                <wp:positionV relativeFrom="paragraph">
                  <wp:posOffset>30192</wp:posOffset>
                </wp:positionV>
                <wp:extent cx="647700" cy="4667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21" w:rsidRPr="003E5D67" w:rsidRDefault="0014542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5D67">
                              <w:rPr>
                                <w:sz w:val="20"/>
                                <w:szCs w:val="20"/>
                              </w:rPr>
                              <w:t>Oriel gyhoeddus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2D649" id="_x0000_s1045" type="#_x0000_t202" style="position:absolute;margin-left:1.2pt;margin-top:2.4pt;width:51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">
                <v:textbox>
                  <w:txbxContent>
                    <w:p w:rsidR="00145421" w:rsidRPr="003E5D67" w:rsidRDefault="0014542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E5D67">
                        <w:rPr>
                          <w:sz w:val="20"/>
                          <w:szCs w:val="20"/>
                        </w:rPr>
                        <w:t>Oriel gyhoeddus</w:t>
                      </w:r>
                    </w:p>
                  </w:txbxContent>
                </v:textbox>
              </v:shape>
            </w:pict>
          </mc:Fallback>
        </mc:AlternateContent>
      </w:r>
    </w:p>
    <w:p w:rsidR="00554110" w:rsidRDefault="00554110">
      <w:pPr>
        <w:pStyle w:val="Default"/>
        <w:rPr>
          <w:sz w:val="23"/>
          <w:szCs w:val="23"/>
        </w:rPr>
      </w:pPr>
    </w:p>
    <w:p w:rsidR="00554110" w:rsidRDefault="00554110">
      <w:pPr>
        <w:pStyle w:val="Default"/>
        <w:rPr>
          <w:sz w:val="23"/>
          <w:szCs w:val="23"/>
        </w:rPr>
      </w:pPr>
    </w:p>
    <w:p w:rsidR="00554110" w:rsidRDefault="00554110">
      <w:pPr>
        <w:pStyle w:val="Default"/>
        <w:rPr>
          <w:sz w:val="23"/>
          <w:szCs w:val="23"/>
        </w:rPr>
      </w:pPr>
    </w:p>
    <w:p w:rsidR="00DA3A88" w:rsidRDefault="00DA3A88">
      <w:pPr>
        <w:pStyle w:val="Default"/>
        <w:rPr>
          <w:color w:val="auto"/>
        </w:rPr>
        <w:sectPr w:rsidR="00DA3A88" w:rsidSect="00DD6AD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6340"/>
          <w:pgMar w:top="1868" w:right="862" w:bottom="1384" w:left="1185" w:header="720" w:footer="720" w:gutter="0"/>
          <w:cols w:space="720"/>
          <w:noEndnote/>
          <w:titlePg/>
          <w:docGrid w:linePitch="299"/>
        </w:sectPr>
      </w:pPr>
    </w:p>
    <w:p w:rsidR="00554110" w:rsidRDefault="0059465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Beth sy’n digwydd cyn i chi roi</w:t>
      </w:r>
      <w:r w:rsidR="00554110">
        <w:rPr>
          <w:b/>
          <w:bCs/>
          <w:color w:val="auto"/>
          <w:sz w:val="23"/>
          <w:szCs w:val="23"/>
        </w:rPr>
        <w:t xml:space="preserve"> </w:t>
      </w:r>
      <w:r w:rsidR="00392D02">
        <w:rPr>
          <w:b/>
          <w:bCs/>
          <w:color w:val="auto"/>
          <w:sz w:val="23"/>
          <w:szCs w:val="23"/>
        </w:rPr>
        <w:t>tystiolaeth</w:t>
      </w:r>
      <w:r w:rsidR="00554110">
        <w:rPr>
          <w:b/>
          <w:bCs/>
          <w:color w:val="auto"/>
          <w:sz w:val="23"/>
          <w:szCs w:val="23"/>
        </w:rPr>
        <w:t>?</w:t>
      </w:r>
    </w:p>
    <w:p w:rsidR="00DA3A88" w:rsidRDefault="00845AB3" w:rsidP="0007069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Pan ddaw eich tro chi i roi</w:t>
      </w:r>
      <w:r w:rsidR="00DA3A88">
        <w:rPr>
          <w:color w:val="auto"/>
          <w:sz w:val="23"/>
          <w:szCs w:val="23"/>
        </w:rPr>
        <w:t xml:space="preserve"> </w:t>
      </w:r>
      <w:r w:rsidR="00392D02">
        <w:rPr>
          <w:color w:val="auto"/>
          <w:sz w:val="23"/>
          <w:szCs w:val="23"/>
        </w:rPr>
        <w:t>tystiolaeth</w:t>
      </w:r>
      <w:r w:rsidR="00DA3A8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bydd y Rheolwr</w:t>
      </w:r>
      <w:r w:rsidR="00DA3A88">
        <w:rPr>
          <w:color w:val="auto"/>
          <w:sz w:val="23"/>
          <w:szCs w:val="23"/>
        </w:rPr>
        <w:t xml:space="preserve"> </w:t>
      </w:r>
      <w:r w:rsidR="00392D02">
        <w:rPr>
          <w:color w:val="auto"/>
          <w:sz w:val="23"/>
          <w:szCs w:val="23"/>
        </w:rPr>
        <w:t>Gwrandawiadau</w:t>
      </w:r>
      <w:r w:rsidR="00DA3A8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yn eich casglu i’r man aros</w:t>
      </w:r>
      <w:r w:rsidR="00DA3A88">
        <w:rPr>
          <w:color w:val="auto"/>
          <w:sz w:val="23"/>
          <w:szCs w:val="23"/>
        </w:rPr>
        <w:t>/</w:t>
      </w:r>
      <w:r>
        <w:rPr>
          <w:color w:val="auto"/>
          <w:sz w:val="23"/>
          <w:szCs w:val="23"/>
        </w:rPr>
        <w:t xml:space="preserve"> ystafell gyfarfod ac yn mynd â chi i ystafell y</w:t>
      </w:r>
      <w:r w:rsidR="00DA3A88">
        <w:rPr>
          <w:color w:val="auto"/>
          <w:sz w:val="23"/>
          <w:szCs w:val="23"/>
        </w:rPr>
        <w:t xml:space="preserve"> </w:t>
      </w:r>
      <w:r w:rsidR="00392D02">
        <w:rPr>
          <w:color w:val="auto"/>
          <w:sz w:val="23"/>
          <w:szCs w:val="23"/>
        </w:rPr>
        <w:t>gwrandawiad</w:t>
      </w:r>
      <w:r w:rsidR="00DA3A88">
        <w:rPr>
          <w:color w:val="auto"/>
          <w:sz w:val="23"/>
          <w:szCs w:val="23"/>
        </w:rPr>
        <w:t xml:space="preserve">.  </w:t>
      </w:r>
      <w:r>
        <w:rPr>
          <w:color w:val="auto"/>
          <w:sz w:val="23"/>
          <w:szCs w:val="23"/>
        </w:rPr>
        <w:t xml:space="preserve">Gofynnir i chi sefyll tu ôl i’r bwrdd </w:t>
      </w:r>
      <w:r w:rsidR="00392D02">
        <w:rPr>
          <w:color w:val="auto"/>
          <w:sz w:val="23"/>
          <w:szCs w:val="23"/>
        </w:rPr>
        <w:t>tyst</w:t>
      </w:r>
      <w:r>
        <w:rPr>
          <w:color w:val="auto"/>
          <w:sz w:val="23"/>
          <w:szCs w:val="23"/>
        </w:rPr>
        <w:t>ion</w:t>
      </w:r>
      <w:r w:rsidR="00DA3A8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tra byddwch naill ai’n tyngu llw crefyddol ar </w:t>
      </w:r>
      <w:r w:rsidRPr="00B30F4B">
        <w:rPr>
          <w:color w:val="auto"/>
          <w:sz w:val="23"/>
          <w:szCs w:val="23"/>
        </w:rPr>
        <w:t xml:space="preserve">lyfr </w:t>
      </w:r>
      <w:r w:rsidR="00B30F4B" w:rsidRPr="00B30F4B">
        <w:rPr>
          <w:color w:val="auto"/>
          <w:sz w:val="23"/>
          <w:szCs w:val="23"/>
        </w:rPr>
        <w:t>sanctaidd</w:t>
      </w:r>
      <w:r w:rsidR="00DA3A88" w:rsidRPr="00B30F4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neu’n cadarnhau gwirionedd y d</w:t>
      </w:r>
      <w:r w:rsidR="00392D02">
        <w:rPr>
          <w:color w:val="auto"/>
          <w:sz w:val="23"/>
          <w:szCs w:val="23"/>
        </w:rPr>
        <w:t>ystiolaeth</w:t>
      </w:r>
      <w:r w:rsidR="00DA3A8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rydych yn mynd i’w rhoi</w:t>
      </w:r>
      <w:r w:rsidR="00DA3A88">
        <w:rPr>
          <w:color w:val="auto"/>
          <w:sz w:val="23"/>
          <w:szCs w:val="23"/>
        </w:rPr>
        <w:t xml:space="preserve">.  </w:t>
      </w:r>
      <w:r>
        <w:rPr>
          <w:color w:val="auto"/>
          <w:sz w:val="23"/>
          <w:szCs w:val="23"/>
        </w:rPr>
        <w:t xml:space="preserve">Yna </w:t>
      </w:r>
      <w:r w:rsidR="00B30F4B">
        <w:rPr>
          <w:color w:val="auto"/>
          <w:sz w:val="23"/>
          <w:szCs w:val="23"/>
        </w:rPr>
        <w:t>g</w:t>
      </w:r>
      <w:r>
        <w:rPr>
          <w:color w:val="auto"/>
          <w:sz w:val="23"/>
          <w:szCs w:val="23"/>
        </w:rPr>
        <w:t>ofynnir i chi eistedd</w:t>
      </w:r>
      <w:r w:rsidR="00DA3A88">
        <w:rPr>
          <w:color w:val="auto"/>
          <w:sz w:val="23"/>
          <w:szCs w:val="23"/>
        </w:rPr>
        <w:t xml:space="preserve">.  </w:t>
      </w:r>
      <w:r>
        <w:rPr>
          <w:color w:val="auto"/>
          <w:sz w:val="23"/>
          <w:szCs w:val="23"/>
        </w:rPr>
        <w:t xml:space="preserve">Fel arfer bydd Cadeirydd y </w:t>
      </w:r>
      <w:r w:rsidR="00392D02">
        <w:rPr>
          <w:color w:val="auto"/>
          <w:sz w:val="23"/>
          <w:szCs w:val="23"/>
        </w:rPr>
        <w:t>Pwyllgor</w:t>
      </w:r>
      <w:r w:rsidR="00DA3A8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yn cyflwyno aelodau’r </w:t>
      </w:r>
      <w:r w:rsidR="00392D02">
        <w:rPr>
          <w:color w:val="auto"/>
          <w:sz w:val="23"/>
          <w:szCs w:val="23"/>
        </w:rPr>
        <w:t>Pwyllgor</w:t>
      </w:r>
      <w:r w:rsidR="00DA3A8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fel eich bod yn gwybod pwy yw pob un ohonynt</w:t>
      </w:r>
      <w:r w:rsidR="00DA3A88">
        <w:rPr>
          <w:color w:val="auto"/>
          <w:sz w:val="23"/>
          <w:szCs w:val="23"/>
        </w:rPr>
        <w:t xml:space="preserve">.  </w:t>
      </w:r>
    </w:p>
    <w:p w:rsidR="004A6BF5" w:rsidRDefault="004A6BF5" w:rsidP="0007069E">
      <w:pPr>
        <w:pStyle w:val="Default"/>
        <w:jc w:val="both"/>
        <w:rPr>
          <w:color w:val="auto"/>
          <w:sz w:val="23"/>
          <w:szCs w:val="23"/>
        </w:rPr>
      </w:pPr>
    </w:p>
    <w:p w:rsidR="00DA3A88" w:rsidRDefault="00845AB3" w:rsidP="0007069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Os y GOC sydd wedi gofyn i chi roi </w:t>
      </w:r>
      <w:r w:rsidR="00392D02">
        <w:rPr>
          <w:color w:val="auto"/>
          <w:sz w:val="23"/>
          <w:szCs w:val="23"/>
        </w:rPr>
        <w:t>tystiolaeth</w:t>
      </w:r>
      <w:r w:rsidR="00DA3A88">
        <w:rPr>
          <w:color w:val="auto"/>
          <w:sz w:val="23"/>
          <w:szCs w:val="23"/>
        </w:rPr>
        <w:t xml:space="preserve">, </w:t>
      </w:r>
      <w:r>
        <w:rPr>
          <w:color w:val="auto"/>
          <w:sz w:val="23"/>
          <w:szCs w:val="23"/>
        </w:rPr>
        <w:t>bydd</w:t>
      </w:r>
      <w:r w:rsidR="00DA3A88">
        <w:rPr>
          <w:color w:val="auto"/>
          <w:sz w:val="23"/>
          <w:szCs w:val="23"/>
        </w:rPr>
        <w:t xml:space="preserve"> </w:t>
      </w:r>
      <w:r w:rsidR="00392D02">
        <w:rPr>
          <w:color w:val="auto"/>
          <w:sz w:val="23"/>
          <w:szCs w:val="23"/>
        </w:rPr>
        <w:t>cyfreithiwr</w:t>
      </w:r>
      <w:r w:rsidR="00DA3A8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y GOC wedyn yn gofyn i chi ddatgan eich enw a’ch cyfeiriad cyn rhoi’ch </w:t>
      </w:r>
      <w:r w:rsidR="00392D02">
        <w:rPr>
          <w:color w:val="auto"/>
          <w:sz w:val="23"/>
          <w:szCs w:val="23"/>
        </w:rPr>
        <w:t>tystiolaeth</w:t>
      </w:r>
      <w:r w:rsidR="00DA3A88">
        <w:rPr>
          <w:color w:val="auto"/>
          <w:sz w:val="23"/>
          <w:szCs w:val="23"/>
        </w:rPr>
        <w:t xml:space="preserve">.  </w:t>
      </w:r>
      <w:r>
        <w:rPr>
          <w:color w:val="auto"/>
          <w:sz w:val="23"/>
          <w:szCs w:val="23"/>
        </w:rPr>
        <w:t>Fel arfer bydd y</w:t>
      </w:r>
      <w:r w:rsidR="00DA3A88">
        <w:rPr>
          <w:color w:val="auto"/>
          <w:sz w:val="23"/>
          <w:szCs w:val="23"/>
        </w:rPr>
        <w:t xml:space="preserve"> </w:t>
      </w:r>
      <w:r w:rsidR="000C7446">
        <w:rPr>
          <w:color w:val="auto"/>
          <w:sz w:val="23"/>
          <w:szCs w:val="23"/>
        </w:rPr>
        <w:t>cwestiynau</w:t>
      </w:r>
      <w:r>
        <w:rPr>
          <w:color w:val="auto"/>
          <w:sz w:val="23"/>
          <w:szCs w:val="23"/>
        </w:rPr>
        <w:t xml:space="preserve"> maent yn eu gofyn i chi yn seiliedig ar y datganiad</w:t>
      </w:r>
      <w:r w:rsidR="00DA3A88">
        <w:rPr>
          <w:color w:val="auto"/>
          <w:sz w:val="23"/>
          <w:szCs w:val="23"/>
        </w:rPr>
        <w:t xml:space="preserve"> </w:t>
      </w:r>
      <w:r w:rsidR="00392D02">
        <w:rPr>
          <w:color w:val="auto"/>
          <w:sz w:val="23"/>
          <w:szCs w:val="23"/>
        </w:rPr>
        <w:t>tyst</w:t>
      </w:r>
      <w:r w:rsidR="00DA3A8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rydych chi wedi ei wneud</w:t>
      </w:r>
      <w:r w:rsidR="00DA3A88">
        <w:rPr>
          <w:color w:val="auto"/>
          <w:sz w:val="23"/>
          <w:szCs w:val="23"/>
        </w:rPr>
        <w:t xml:space="preserve">, </w:t>
      </w:r>
      <w:r>
        <w:rPr>
          <w:color w:val="auto"/>
          <w:sz w:val="23"/>
          <w:szCs w:val="23"/>
        </w:rPr>
        <w:t xml:space="preserve">er bod angen gofyn </w:t>
      </w:r>
      <w:r w:rsidR="000C7446">
        <w:rPr>
          <w:color w:val="auto"/>
          <w:sz w:val="23"/>
          <w:szCs w:val="23"/>
        </w:rPr>
        <w:t>cwestiynau</w:t>
      </w:r>
      <w:r w:rsidR="00DA3A88">
        <w:rPr>
          <w:color w:val="auto"/>
          <w:sz w:val="23"/>
          <w:szCs w:val="23"/>
        </w:rPr>
        <w:t xml:space="preserve"> a</w:t>
      </w:r>
      <w:r>
        <w:rPr>
          <w:color w:val="auto"/>
          <w:sz w:val="23"/>
          <w:szCs w:val="23"/>
        </w:rPr>
        <w:t>m faterion ychwanegol weithiau.</w:t>
      </w:r>
      <w:r w:rsidR="00DA3A88">
        <w:rPr>
          <w:color w:val="auto"/>
          <w:sz w:val="23"/>
          <w:szCs w:val="23"/>
        </w:rPr>
        <w:t xml:space="preserve">  </w:t>
      </w:r>
      <w:r>
        <w:rPr>
          <w:color w:val="auto"/>
          <w:sz w:val="23"/>
          <w:szCs w:val="23"/>
        </w:rPr>
        <w:t>Ar ôl iddynt orffen</w:t>
      </w:r>
      <w:r w:rsidR="00A60110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eich holi</w:t>
      </w:r>
      <w:r w:rsidR="00DA3A88">
        <w:rPr>
          <w:color w:val="auto"/>
          <w:sz w:val="23"/>
          <w:szCs w:val="23"/>
        </w:rPr>
        <w:t xml:space="preserve">, </w:t>
      </w:r>
      <w:r>
        <w:rPr>
          <w:color w:val="auto"/>
          <w:sz w:val="23"/>
          <w:szCs w:val="23"/>
        </w:rPr>
        <w:t>bydd</w:t>
      </w:r>
      <w:r w:rsidR="00DA3A88">
        <w:rPr>
          <w:color w:val="auto"/>
          <w:sz w:val="23"/>
          <w:szCs w:val="23"/>
        </w:rPr>
        <w:t xml:space="preserve"> </w:t>
      </w:r>
      <w:r w:rsidR="00392D02">
        <w:rPr>
          <w:color w:val="auto"/>
          <w:sz w:val="23"/>
          <w:szCs w:val="23"/>
        </w:rPr>
        <w:t>cyfreithiwr</w:t>
      </w:r>
      <w:r w:rsidR="00DA3A8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yr optegydd yna’n cael cyfle i ofyn</w:t>
      </w:r>
      <w:r w:rsidR="00DA3A88">
        <w:rPr>
          <w:color w:val="auto"/>
          <w:sz w:val="23"/>
          <w:szCs w:val="23"/>
        </w:rPr>
        <w:t xml:space="preserve"> </w:t>
      </w:r>
      <w:r w:rsidR="000C7446">
        <w:rPr>
          <w:color w:val="auto"/>
          <w:sz w:val="23"/>
          <w:szCs w:val="23"/>
        </w:rPr>
        <w:t>cwestiynau</w:t>
      </w:r>
      <w:r w:rsidR="00DA3A8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i chi neu herio’r hyn rydych chi eisoes wedi ei ddweud</w:t>
      </w:r>
      <w:r w:rsidR="00DA3A88">
        <w:rPr>
          <w:color w:val="auto"/>
          <w:sz w:val="23"/>
          <w:szCs w:val="23"/>
        </w:rPr>
        <w:t xml:space="preserve"> (</w:t>
      </w:r>
      <w:r>
        <w:rPr>
          <w:color w:val="auto"/>
          <w:sz w:val="23"/>
          <w:szCs w:val="23"/>
        </w:rPr>
        <w:t>yr enw ar hyn yw croesholi</w:t>
      </w:r>
      <w:r w:rsidR="00DA3A88">
        <w:rPr>
          <w:color w:val="auto"/>
          <w:sz w:val="23"/>
          <w:szCs w:val="23"/>
        </w:rPr>
        <w:t xml:space="preserve">).  </w:t>
      </w:r>
      <w:r>
        <w:rPr>
          <w:color w:val="auto"/>
          <w:sz w:val="23"/>
          <w:szCs w:val="23"/>
        </w:rPr>
        <w:t>Hefyd gall y</w:t>
      </w:r>
      <w:r w:rsidR="00DA3A88">
        <w:rPr>
          <w:color w:val="auto"/>
          <w:sz w:val="23"/>
          <w:szCs w:val="23"/>
        </w:rPr>
        <w:t xml:space="preserve"> </w:t>
      </w:r>
      <w:r w:rsidR="00392D02">
        <w:rPr>
          <w:color w:val="auto"/>
          <w:sz w:val="23"/>
          <w:szCs w:val="23"/>
        </w:rPr>
        <w:t>Pwyllgor</w:t>
      </w:r>
      <w:r w:rsidR="00DA3A8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eu hunain</w:t>
      </w:r>
      <w:r w:rsidR="00DA3A88">
        <w:rPr>
          <w:color w:val="auto"/>
          <w:sz w:val="23"/>
          <w:szCs w:val="23"/>
        </w:rPr>
        <w:t xml:space="preserve"> (</w:t>
      </w:r>
      <w:r>
        <w:rPr>
          <w:color w:val="auto"/>
          <w:sz w:val="23"/>
          <w:szCs w:val="23"/>
        </w:rPr>
        <w:t>neu eu Cynghorydd Cyfreithiol</w:t>
      </w:r>
      <w:r w:rsidR="00DA3A88">
        <w:rPr>
          <w:color w:val="auto"/>
          <w:sz w:val="23"/>
          <w:szCs w:val="23"/>
        </w:rPr>
        <w:t xml:space="preserve">) </w:t>
      </w:r>
      <w:r>
        <w:rPr>
          <w:color w:val="auto"/>
          <w:sz w:val="23"/>
          <w:szCs w:val="23"/>
        </w:rPr>
        <w:t>ofyn rhoi</w:t>
      </w:r>
      <w:r w:rsidR="00DA3A88">
        <w:rPr>
          <w:color w:val="auto"/>
          <w:sz w:val="23"/>
          <w:szCs w:val="23"/>
        </w:rPr>
        <w:t xml:space="preserve"> </w:t>
      </w:r>
      <w:r w:rsidR="000C7446">
        <w:rPr>
          <w:color w:val="auto"/>
          <w:sz w:val="23"/>
          <w:szCs w:val="23"/>
        </w:rPr>
        <w:t>cwestiynau</w:t>
      </w:r>
      <w:r>
        <w:rPr>
          <w:color w:val="auto"/>
          <w:sz w:val="23"/>
          <w:szCs w:val="23"/>
        </w:rPr>
        <w:t xml:space="preserve"> i chi</w:t>
      </w:r>
      <w:r w:rsidR="00DA3A88">
        <w:rPr>
          <w:color w:val="auto"/>
          <w:sz w:val="23"/>
          <w:szCs w:val="23"/>
        </w:rPr>
        <w:t xml:space="preserve">.  </w:t>
      </w:r>
      <w:r>
        <w:rPr>
          <w:color w:val="auto"/>
          <w:sz w:val="23"/>
          <w:szCs w:val="23"/>
        </w:rPr>
        <w:t>Yn olaf</w:t>
      </w:r>
      <w:r w:rsidR="00DA3A88">
        <w:rPr>
          <w:color w:val="auto"/>
          <w:sz w:val="23"/>
          <w:szCs w:val="23"/>
        </w:rPr>
        <w:t xml:space="preserve">, </w:t>
      </w:r>
      <w:r>
        <w:rPr>
          <w:color w:val="auto"/>
          <w:sz w:val="23"/>
          <w:szCs w:val="23"/>
        </w:rPr>
        <w:t>gall</w:t>
      </w:r>
      <w:r w:rsidR="00DA3A88">
        <w:rPr>
          <w:color w:val="auto"/>
          <w:sz w:val="23"/>
          <w:szCs w:val="23"/>
        </w:rPr>
        <w:t xml:space="preserve"> </w:t>
      </w:r>
      <w:r w:rsidR="00392D02">
        <w:rPr>
          <w:color w:val="auto"/>
          <w:sz w:val="23"/>
          <w:szCs w:val="23"/>
        </w:rPr>
        <w:t>cyfreithiwr</w:t>
      </w:r>
      <w:r w:rsidR="00DA3A8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y GOC neu g</w:t>
      </w:r>
      <w:r w:rsidR="00392D02">
        <w:rPr>
          <w:color w:val="auto"/>
          <w:sz w:val="23"/>
          <w:szCs w:val="23"/>
        </w:rPr>
        <w:t>yfreithiwr</w:t>
      </w:r>
      <w:r>
        <w:rPr>
          <w:color w:val="auto"/>
          <w:sz w:val="23"/>
          <w:szCs w:val="23"/>
        </w:rPr>
        <w:t xml:space="preserve"> yr optegydd</w:t>
      </w:r>
      <w:r w:rsidR="00DA3A8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ofyn rhai </w:t>
      </w:r>
      <w:r w:rsidR="000C7446">
        <w:rPr>
          <w:color w:val="auto"/>
          <w:sz w:val="23"/>
          <w:szCs w:val="23"/>
        </w:rPr>
        <w:t>cwestiynau</w:t>
      </w:r>
      <w:r w:rsidR="00DA3A8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pellach i chi </w:t>
      </w:r>
      <w:r w:rsidR="00DA3A88">
        <w:rPr>
          <w:color w:val="auto"/>
          <w:sz w:val="23"/>
          <w:szCs w:val="23"/>
        </w:rPr>
        <w:t>(</w:t>
      </w:r>
      <w:r>
        <w:rPr>
          <w:color w:val="auto"/>
          <w:sz w:val="23"/>
          <w:szCs w:val="23"/>
        </w:rPr>
        <w:t>er nad yw hyn bob amser yn angenrheidiol</w:t>
      </w:r>
      <w:r w:rsidR="00DA3A88">
        <w:rPr>
          <w:color w:val="auto"/>
          <w:sz w:val="23"/>
          <w:szCs w:val="23"/>
        </w:rPr>
        <w:t xml:space="preserve">).   </w:t>
      </w:r>
      <w:r>
        <w:rPr>
          <w:color w:val="auto"/>
          <w:sz w:val="23"/>
          <w:szCs w:val="23"/>
        </w:rPr>
        <w:t>Os yr optegydd sydd wedi gofyn i chi roi</w:t>
      </w:r>
      <w:r w:rsidR="00DA3A88">
        <w:rPr>
          <w:color w:val="auto"/>
          <w:sz w:val="23"/>
          <w:szCs w:val="23"/>
        </w:rPr>
        <w:t xml:space="preserve"> </w:t>
      </w:r>
      <w:r w:rsidR="00392D02">
        <w:rPr>
          <w:color w:val="auto"/>
          <w:sz w:val="23"/>
          <w:szCs w:val="23"/>
        </w:rPr>
        <w:t>tystiolaeth</w:t>
      </w:r>
      <w:r w:rsidR="00DA3A88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yr un yw’r broses</w:t>
      </w:r>
      <w:r w:rsidR="00DA3A88">
        <w:rPr>
          <w:color w:val="auto"/>
          <w:sz w:val="23"/>
          <w:szCs w:val="23"/>
        </w:rPr>
        <w:t xml:space="preserve">, </w:t>
      </w:r>
      <w:r>
        <w:rPr>
          <w:color w:val="auto"/>
          <w:sz w:val="23"/>
          <w:szCs w:val="23"/>
        </w:rPr>
        <w:t>ond y</w:t>
      </w:r>
      <w:r w:rsidR="00DA3A88">
        <w:rPr>
          <w:color w:val="auto"/>
          <w:sz w:val="23"/>
          <w:szCs w:val="23"/>
        </w:rPr>
        <w:t xml:space="preserve"> person </w:t>
      </w:r>
      <w:r>
        <w:rPr>
          <w:color w:val="auto"/>
          <w:sz w:val="23"/>
          <w:szCs w:val="23"/>
        </w:rPr>
        <w:t>cyntaf i’ch holi fydd cyfreithiwr yr</w:t>
      </w:r>
      <w:r w:rsidR="00DA3A88">
        <w:rPr>
          <w:color w:val="auto"/>
          <w:sz w:val="23"/>
          <w:szCs w:val="23"/>
        </w:rPr>
        <w:t xml:space="preserve"> </w:t>
      </w:r>
      <w:r w:rsidR="00392D02">
        <w:rPr>
          <w:color w:val="auto"/>
          <w:sz w:val="23"/>
          <w:szCs w:val="23"/>
        </w:rPr>
        <w:t>optegydd</w:t>
      </w:r>
      <w:r w:rsidR="00DA3A88">
        <w:rPr>
          <w:color w:val="auto"/>
          <w:sz w:val="23"/>
          <w:szCs w:val="23"/>
        </w:rPr>
        <w:t xml:space="preserve"> (a</w:t>
      </w:r>
      <w:r>
        <w:rPr>
          <w:color w:val="auto"/>
          <w:sz w:val="23"/>
          <w:szCs w:val="23"/>
        </w:rPr>
        <w:t xml:space="preserve"> bydd ganddo gyfle hefyd i ofyn unrhyw g</w:t>
      </w:r>
      <w:r w:rsidR="000C7446">
        <w:rPr>
          <w:color w:val="auto"/>
          <w:sz w:val="23"/>
          <w:szCs w:val="23"/>
        </w:rPr>
        <w:t>westiynau</w:t>
      </w:r>
      <w:r w:rsidR="00DA3A8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i chi ar y diwedd</w:t>
      </w:r>
      <w:r w:rsidR="00DA3A88">
        <w:rPr>
          <w:color w:val="auto"/>
          <w:sz w:val="23"/>
          <w:szCs w:val="23"/>
        </w:rPr>
        <w:t xml:space="preserve">).  </w:t>
      </w:r>
    </w:p>
    <w:p w:rsidR="004A6BF5" w:rsidRDefault="004A6BF5" w:rsidP="0007069E">
      <w:pPr>
        <w:pStyle w:val="Default"/>
        <w:jc w:val="both"/>
        <w:rPr>
          <w:color w:val="auto"/>
          <w:sz w:val="23"/>
          <w:szCs w:val="23"/>
        </w:rPr>
      </w:pPr>
    </w:p>
    <w:p w:rsidR="004A6BF5" w:rsidRDefault="00782EDE" w:rsidP="0007069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Wrth roi’ch tystiolaeth, g</w:t>
      </w:r>
      <w:r w:rsidR="00E71777">
        <w:rPr>
          <w:color w:val="auto"/>
          <w:sz w:val="23"/>
          <w:szCs w:val="23"/>
        </w:rPr>
        <w:t xml:space="preserve">wnewch yn siŵr </w:t>
      </w:r>
      <w:r>
        <w:rPr>
          <w:color w:val="auto"/>
          <w:sz w:val="23"/>
          <w:szCs w:val="23"/>
        </w:rPr>
        <w:t>eich bod yn siarad yn glir ac yn araf fel bod pawb yn gallu eich clywed a’ch bod yn ateb y</w:t>
      </w:r>
      <w:r w:rsidR="00DA3A88">
        <w:rPr>
          <w:color w:val="auto"/>
          <w:sz w:val="23"/>
          <w:szCs w:val="23"/>
        </w:rPr>
        <w:t xml:space="preserve"> </w:t>
      </w:r>
      <w:r w:rsidR="000C7446">
        <w:rPr>
          <w:color w:val="auto"/>
          <w:sz w:val="23"/>
          <w:szCs w:val="23"/>
        </w:rPr>
        <w:t>cwestiwn</w:t>
      </w:r>
      <w:r w:rsidR="00DA3A8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a gafodd ei ofyn i chi</w:t>
      </w:r>
      <w:r w:rsidR="00DA3A88">
        <w:rPr>
          <w:color w:val="auto"/>
          <w:sz w:val="23"/>
          <w:szCs w:val="23"/>
        </w:rPr>
        <w:t xml:space="preserve">. </w:t>
      </w:r>
      <w:r w:rsidR="004A6BF5">
        <w:rPr>
          <w:color w:val="auto"/>
          <w:sz w:val="23"/>
          <w:szCs w:val="23"/>
        </w:rPr>
        <w:br/>
      </w:r>
    </w:p>
    <w:p w:rsidR="004A6BF5" w:rsidRDefault="00E71777" w:rsidP="0007069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Os nad ydych yn siŵr eich bod yn deall </w:t>
      </w:r>
      <w:r w:rsidR="000C7446">
        <w:rPr>
          <w:color w:val="auto"/>
          <w:sz w:val="23"/>
          <w:szCs w:val="23"/>
        </w:rPr>
        <w:t>cwestiwn</w:t>
      </w:r>
      <w:r w:rsidR="00DA3A88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gofynnwch iddo gael ei ailadrodd neu ei wneud yn gliriach i chi</w:t>
      </w:r>
      <w:r w:rsidR="004A6BF5">
        <w:rPr>
          <w:color w:val="auto"/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 xml:space="preserve"> Os nad ydych yn gwybod yr ateb i gwe</w:t>
      </w:r>
      <w:r w:rsidR="000C7446">
        <w:rPr>
          <w:color w:val="auto"/>
          <w:sz w:val="23"/>
          <w:szCs w:val="23"/>
        </w:rPr>
        <w:t>stiwn</w:t>
      </w:r>
      <w:r w:rsidR="004A6BF5">
        <w:rPr>
          <w:color w:val="auto"/>
          <w:sz w:val="23"/>
          <w:szCs w:val="23"/>
        </w:rPr>
        <w:t xml:space="preserve">, </w:t>
      </w:r>
      <w:r>
        <w:rPr>
          <w:color w:val="auto"/>
          <w:sz w:val="23"/>
          <w:szCs w:val="23"/>
        </w:rPr>
        <w:t>dylech chi ddweud hynny</w:t>
      </w:r>
      <w:r w:rsidR="004A6BF5">
        <w:rPr>
          <w:color w:val="auto"/>
          <w:sz w:val="23"/>
          <w:szCs w:val="23"/>
        </w:rPr>
        <w:t xml:space="preserve">.  </w:t>
      </w:r>
      <w:r>
        <w:rPr>
          <w:color w:val="auto"/>
          <w:sz w:val="23"/>
          <w:szCs w:val="23"/>
        </w:rPr>
        <w:t>Os gofynnir</w:t>
      </w:r>
      <w:r w:rsidR="004A6BF5">
        <w:rPr>
          <w:color w:val="auto"/>
          <w:sz w:val="23"/>
          <w:szCs w:val="23"/>
        </w:rPr>
        <w:t xml:space="preserve"> </w:t>
      </w:r>
      <w:r w:rsidR="000C7446">
        <w:rPr>
          <w:color w:val="auto"/>
          <w:sz w:val="23"/>
          <w:szCs w:val="23"/>
        </w:rPr>
        <w:t>cwestiwn</w:t>
      </w:r>
      <w:r w:rsidR="004A6BF5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i chi am ddogfen</w:t>
      </w:r>
      <w:r w:rsidR="004A6BF5">
        <w:rPr>
          <w:color w:val="auto"/>
          <w:sz w:val="23"/>
          <w:szCs w:val="23"/>
        </w:rPr>
        <w:t xml:space="preserve">, </w:t>
      </w:r>
      <w:r>
        <w:rPr>
          <w:color w:val="auto"/>
          <w:sz w:val="23"/>
          <w:szCs w:val="23"/>
        </w:rPr>
        <w:t>fel arfer bydd y</w:t>
      </w:r>
      <w:r w:rsidR="004A6BF5">
        <w:rPr>
          <w:color w:val="auto"/>
          <w:sz w:val="23"/>
          <w:szCs w:val="23"/>
        </w:rPr>
        <w:t xml:space="preserve"> person </w:t>
      </w:r>
      <w:r>
        <w:rPr>
          <w:color w:val="auto"/>
          <w:sz w:val="23"/>
          <w:szCs w:val="23"/>
        </w:rPr>
        <w:t>sy’n gofyn y</w:t>
      </w:r>
      <w:r w:rsidR="004A6BF5">
        <w:rPr>
          <w:color w:val="auto"/>
          <w:sz w:val="23"/>
          <w:szCs w:val="23"/>
        </w:rPr>
        <w:t xml:space="preserve"> </w:t>
      </w:r>
      <w:r w:rsidR="000C7446">
        <w:rPr>
          <w:color w:val="auto"/>
          <w:sz w:val="23"/>
          <w:szCs w:val="23"/>
        </w:rPr>
        <w:t>cwestiwn</w:t>
      </w:r>
      <w:r w:rsidR="004A6BF5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i chi yn dangos copi o’r ddogfen honno i chi</w:t>
      </w:r>
      <w:r w:rsidR="004A6BF5">
        <w:rPr>
          <w:color w:val="auto"/>
          <w:sz w:val="23"/>
          <w:szCs w:val="23"/>
        </w:rPr>
        <w:t xml:space="preserve">.  </w:t>
      </w:r>
      <w:r>
        <w:rPr>
          <w:color w:val="auto"/>
          <w:sz w:val="23"/>
          <w:szCs w:val="23"/>
        </w:rPr>
        <w:t>Gwnewch yn siŵr eich bod yn cymryd cymaint o amser ag y mae arnoch chi ei angen i ddarllen y ddogfen</w:t>
      </w:r>
      <w:r w:rsidR="004A6BF5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cyn ateb y</w:t>
      </w:r>
      <w:r w:rsidR="004A6BF5">
        <w:rPr>
          <w:color w:val="auto"/>
          <w:sz w:val="23"/>
          <w:szCs w:val="23"/>
        </w:rPr>
        <w:t xml:space="preserve"> </w:t>
      </w:r>
      <w:r w:rsidR="000C7446">
        <w:rPr>
          <w:color w:val="auto"/>
          <w:sz w:val="23"/>
          <w:szCs w:val="23"/>
        </w:rPr>
        <w:t>cwestiwn</w:t>
      </w:r>
      <w:r w:rsidR="004A6BF5">
        <w:rPr>
          <w:color w:val="auto"/>
          <w:sz w:val="23"/>
          <w:szCs w:val="23"/>
        </w:rPr>
        <w:t>.</w:t>
      </w:r>
    </w:p>
    <w:p w:rsidR="004A6BF5" w:rsidRDefault="004A6BF5" w:rsidP="004A6BF5">
      <w:pPr>
        <w:pStyle w:val="Default"/>
        <w:rPr>
          <w:color w:val="auto"/>
          <w:sz w:val="23"/>
          <w:szCs w:val="23"/>
        </w:rPr>
      </w:pPr>
    </w:p>
    <w:p w:rsidR="00DA3A88" w:rsidRDefault="0059465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Gohiriadau</w:t>
      </w:r>
      <w:r w:rsidR="00DA3A88">
        <w:rPr>
          <w:b/>
          <w:bCs/>
          <w:color w:val="auto"/>
          <w:sz w:val="23"/>
          <w:szCs w:val="23"/>
        </w:rPr>
        <w:t xml:space="preserve"> </w:t>
      </w:r>
    </w:p>
    <w:p w:rsidR="0007069E" w:rsidRDefault="00A60110" w:rsidP="0007069E">
      <w:pPr>
        <w:pStyle w:val="Default"/>
        <w:jc w:val="both"/>
        <w:rPr>
          <w:color w:val="auto"/>
          <w:sz w:val="23"/>
          <w:szCs w:val="23"/>
        </w:rPr>
      </w:pPr>
      <w:r>
        <w:rPr>
          <w:rFonts w:cs="Calibri"/>
          <w:sz w:val="23"/>
          <w:szCs w:val="23"/>
        </w:rPr>
        <w:t xml:space="preserve">Ceisiwn wneud yn siŵr bod digon o amser i chi orffen rhoi’ch tystiolaeth ar yr un diwrnod. Fodd bynnag weithiau mae angen i wrandawiad y diwrnod hwnnw ddod i ben (neu gael ei “ohirio”) cyn i chi orffen rhoi’ch tystiolaeth (mae gwrandawiad bob dydd fel arfer yn gorffen erbyn 5pm).  Gallai hynny ddigwydd os oes gan gyfreithiwr yr optegydd neu’r Pwyllgor lawer mwy o gwestiynau i chi nag oeddem yn disgwyl, neu os nad oedd modd i chi ddechrau rhoi tystiolaeth tan yn hwyr yn y dydd. Os bydd hynny’n digwydd, bydd eich cyswllt GOC yn trafod â chi pryd y bydd rhaid i chi ddod yn ôl i orffen rhoi’ch tystiolaeth.  </w:t>
      </w:r>
    </w:p>
    <w:p w:rsidR="00DA3A88" w:rsidRDefault="00DA3A88" w:rsidP="0007069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DA3A88" w:rsidRDefault="00CD0865" w:rsidP="0007069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Nes i chi orffen rhoi’ch</w:t>
      </w:r>
      <w:r w:rsidR="00DA3A88">
        <w:rPr>
          <w:color w:val="auto"/>
          <w:sz w:val="23"/>
          <w:szCs w:val="23"/>
        </w:rPr>
        <w:t xml:space="preserve"> </w:t>
      </w:r>
      <w:r w:rsidR="00392D02">
        <w:rPr>
          <w:color w:val="auto"/>
          <w:sz w:val="23"/>
          <w:szCs w:val="23"/>
        </w:rPr>
        <w:t>tystiolaeth</w:t>
      </w:r>
      <w:r w:rsidR="00DA3A8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rydych yn aros</w:t>
      </w:r>
      <w:r w:rsidR="00DA3A88">
        <w:rPr>
          <w:color w:val="auto"/>
          <w:sz w:val="23"/>
          <w:szCs w:val="23"/>
        </w:rPr>
        <w:t xml:space="preserve"> “</w:t>
      </w:r>
      <w:r w:rsidR="000C7446">
        <w:rPr>
          <w:color w:val="auto"/>
          <w:sz w:val="23"/>
          <w:szCs w:val="23"/>
        </w:rPr>
        <w:t>ar</w:t>
      </w:r>
      <w:r>
        <w:rPr>
          <w:color w:val="auto"/>
          <w:sz w:val="23"/>
          <w:szCs w:val="23"/>
        </w:rPr>
        <w:t xml:space="preserve"> lw</w:t>
      </w:r>
      <w:r w:rsidR="00DA3A88">
        <w:rPr>
          <w:color w:val="auto"/>
          <w:sz w:val="23"/>
          <w:szCs w:val="23"/>
        </w:rPr>
        <w:t xml:space="preserve">” </w:t>
      </w:r>
      <w:r>
        <w:rPr>
          <w:color w:val="auto"/>
          <w:sz w:val="23"/>
          <w:szCs w:val="23"/>
        </w:rPr>
        <w:t>–</w:t>
      </w:r>
      <w:r w:rsidR="00DA3A8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sy’n golygu bod rhaid i chi beidio â thrafod yr achos na’ch</w:t>
      </w:r>
      <w:r w:rsidR="00DA3A88">
        <w:rPr>
          <w:color w:val="auto"/>
          <w:sz w:val="23"/>
          <w:szCs w:val="23"/>
        </w:rPr>
        <w:t xml:space="preserve"> </w:t>
      </w:r>
      <w:r w:rsidR="00392D02">
        <w:rPr>
          <w:color w:val="auto"/>
          <w:sz w:val="23"/>
          <w:szCs w:val="23"/>
        </w:rPr>
        <w:t>tystiolaeth</w:t>
      </w:r>
      <w:r w:rsidR="00DA3A8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gyda neb</w:t>
      </w:r>
      <w:r w:rsidR="00DA3A88">
        <w:rPr>
          <w:color w:val="auto"/>
          <w:sz w:val="23"/>
          <w:szCs w:val="23"/>
        </w:rPr>
        <w:t xml:space="preserve"> (</w:t>
      </w:r>
      <w:r>
        <w:rPr>
          <w:color w:val="auto"/>
          <w:sz w:val="23"/>
          <w:szCs w:val="23"/>
        </w:rPr>
        <w:t>p’un a ydynt yn ymwneud â’r</w:t>
      </w:r>
      <w:r w:rsidR="00DA3A88">
        <w:rPr>
          <w:color w:val="auto"/>
          <w:sz w:val="23"/>
          <w:szCs w:val="23"/>
        </w:rPr>
        <w:t xml:space="preserve"> </w:t>
      </w:r>
      <w:r w:rsidR="00392D02">
        <w:rPr>
          <w:color w:val="auto"/>
          <w:sz w:val="23"/>
          <w:szCs w:val="23"/>
        </w:rPr>
        <w:t>gwrandawiad</w:t>
      </w:r>
      <w:r w:rsidR="00DA3A8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neu beidio</w:t>
      </w:r>
      <w:r w:rsidR="00DA3A88">
        <w:rPr>
          <w:color w:val="auto"/>
          <w:sz w:val="23"/>
          <w:szCs w:val="23"/>
        </w:rPr>
        <w:t xml:space="preserve">). </w:t>
      </w:r>
    </w:p>
    <w:p w:rsidR="0007069E" w:rsidRDefault="0007069E">
      <w:pPr>
        <w:pStyle w:val="Default"/>
        <w:rPr>
          <w:b/>
          <w:bCs/>
          <w:color w:val="auto"/>
          <w:sz w:val="23"/>
          <w:szCs w:val="23"/>
        </w:rPr>
      </w:pPr>
    </w:p>
    <w:p w:rsidR="00DA3A88" w:rsidRDefault="0059465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Beth sy’n digwydd ar ôl i chi roi </w:t>
      </w:r>
      <w:r w:rsidR="00392D02">
        <w:rPr>
          <w:b/>
          <w:bCs/>
          <w:color w:val="auto"/>
          <w:sz w:val="23"/>
          <w:szCs w:val="23"/>
        </w:rPr>
        <w:t>tystiolaeth</w:t>
      </w:r>
      <w:r w:rsidR="00DA3A88">
        <w:rPr>
          <w:b/>
          <w:bCs/>
          <w:color w:val="auto"/>
          <w:sz w:val="23"/>
          <w:szCs w:val="23"/>
        </w:rPr>
        <w:t xml:space="preserve">? </w:t>
      </w:r>
    </w:p>
    <w:p w:rsidR="00DA3A88" w:rsidRDefault="00DA3A88" w:rsidP="0007069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</w:t>
      </w:r>
      <w:r w:rsidR="00CD0865">
        <w:rPr>
          <w:color w:val="auto"/>
          <w:sz w:val="23"/>
          <w:szCs w:val="23"/>
        </w:rPr>
        <w:t>r ôl i chi ateb cwestiynau pawb fel arfer byddwch yn rhydd i adael y</w:t>
      </w:r>
      <w:r>
        <w:rPr>
          <w:color w:val="auto"/>
          <w:sz w:val="23"/>
          <w:szCs w:val="23"/>
        </w:rPr>
        <w:t xml:space="preserve"> </w:t>
      </w:r>
      <w:r w:rsidR="00392D02">
        <w:rPr>
          <w:color w:val="auto"/>
          <w:sz w:val="23"/>
          <w:szCs w:val="23"/>
        </w:rPr>
        <w:t>gwrandawiad</w:t>
      </w:r>
      <w:r>
        <w:rPr>
          <w:color w:val="auto"/>
          <w:sz w:val="23"/>
          <w:szCs w:val="23"/>
        </w:rPr>
        <w:t xml:space="preserve">.  </w:t>
      </w:r>
      <w:r w:rsidR="00CD0865">
        <w:rPr>
          <w:color w:val="auto"/>
          <w:sz w:val="23"/>
          <w:szCs w:val="23"/>
        </w:rPr>
        <w:t>Os dewiswch adael y</w:t>
      </w:r>
      <w:r>
        <w:rPr>
          <w:color w:val="auto"/>
          <w:sz w:val="23"/>
          <w:szCs w:val="23"/>
        </w:rPr>
        <w:t xml:space="preserve"> </w:t>
      </w:r>
      <w:r w:rsidR="00392D02">
        <w:rPr>
          <w:color w:val="auto"/>
          <w:sz w:val="23"/>
          <w:szCs w:val="23"/>
        </w:rPr>
        <w:t>gwrandawiad</w:t>
      </w:r>
      <w:r>
        <w:rPr>
          <w:color w:val="auto"/>
          <w:sz w:val="23"/>
          <w:szCs w:val="23"/>
        </w:rPr>
        <w:t xml:space="preserve"> </w:t>
      </w:r>
      <w:r w:rsidR="00CD0865">
        <w:rPr>
          <w:color w:val="auto"/>
          <w:sz w:val="23"/>
          <w:szCs w:val="23"/>
        </w:rPr>
        <w:t>mae’n rhaid i chi beidio â thrafod eich</w:t>
      </w:r>
      <w:r>
        <w:rPr>
          <w:color w:val="auto"/>
          <w:sz w:val="23"/>
          <w:szCs w:val="23"/>
        </w:rPr>
        <w:t xml:space="preserve"> </w:t>
      </w:r>
      <w:r w:rsidR="00392D02">
        <w:rPr>
          <w:color w:val="auto"/>
          <w:sz w:val="23"/>
          <w:szCs w:val="23"/>
        </w:rPr>
        <w:t>tystiolaeth</w:t>
      </w:r>
      <w:r>
        <w:rPr>
          <w:color w:val="auto"/>
          <w:sz w:val="23"/>
          <w:szCs w:val="23"/>
        </w:rPr>
        <w:t xml:space="preserve"> (</w:t>
      </w:r>
      <w:r w:rsidR="00CD0865">
        <w:rPr>
          <w:color w:val="auto"/>
          <w:sz w:val="23"/>
          <w:szCs w:val="23"/>
        </w:rPr>
        <w:t>gan gynnwys y cwestiynau a ofynnwyd i chi</w:t>
      </w:r>
      <w:r>
        <w:rPr>
          <w:color w:val="auto"/>
          <w:sz w:val="23"/>
          <w:szCs w:val="23"/>
        </w:rPr>
        <w:t xml:space="preserve">) </w:t>
      </w:r>
      <w:r w:rsidR="00CD0865">
        <w:rPr>
          <w:color w:val="auto"/>
          <w:sz w:val="23"/>
          <w:szCs w:val="23"/>
        </w:rPr>
        <w:t>gydag unrhyw d</w:t>
      </w:r>
      <w:r w:rsidR="00392D02">
        <w:rPr>
          <w:color w:val="auto"/>
          <w:sz w:val="23"/>
          <w:szCs w:val="23"/>
        </w:rPr>
        <w:t>ystion</w:t>
      </w:r>
      <w:r>
        <w:rPr>
          <w:color w:val="auto"/>
          <w:sz w:val="23"/>
          <w:szCs w:val="23"/>
        </w:rPr>
        <w:t xml:space="preserve"> </w:t>
      </w:r>
      <w:r w:rsidR="00CD0865">
        <w:rPr>
          <w:color w:val="auto"/>
          <w:sz w:val="23"/>
          <w:szCs w:val="23"/>
        </w:rPr>
        <w:t>eraill a fydd yn aros i roi</w:t>
      </w:r>
      <w:r>
        <w:rPr>
          <w:color w:val="auto"/>
          <w:sz w:val="23"/>
          <w:szCs w:val="23"/>
        </w:rPr>
        <w:t xml:space="preserve"> </w:t>
      </w:r>
      <w:r w:rsidR="00392D02">
        <w:rPr>
          <w:color w:val="auto"/>
          <w:sz w:val="23"/>
          <w:szCs w:val="23"/>
        </w:rPr>
        <w:t>tystiolaeth</w:t>
      </w:r>
      <w:r>
        <w:rPr>
          <w:color w:val="auto"/>
          <w:sz w:val="23"/>
          <w:szCs w:val="23"/>
        </w:rPr>
        <w:t xml:space="preserve">. </w:t>
      </w:r>
    </w:p>
    <w:p w:rsidR="0007069E" w:rsidRDefault="0007069E" w:rsidP="0007069E">
      <w:pPr>
        <w:pStyle w:val="Default"/>
        <w:jc w:val="both"/>
        <w:rPr>
          <w:color w:val="auto"/>
          <w:sz w:val="23"/>
          <w:szCs w:val="23"/>
        </w:rPr>
      </w:pPr>
    </w:p>
    <w:p w:rsidR="00DA3A88" w:rsidRDefault="00CD0865" w:rsidP="0007069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Os dymunwch aros i arsylwi ar weddill y</w:t>
      </w:r>
      <w:r w:rsidR="00DA3A88">
        <w:rPr>
          <w:color w:val="auto"/>
          <w:sz w:val="23"/>
          <w:szCs w:val="23"/>
        </w:rPr>
        <w:t xml:space="preserve"> </w:t>
      </w:r>
      <w:r w:rsidR="00392D02">
        <w:rPr>
          <w:color w:val="auto"/>
          <w:sz w:val="23"/>
          <w:szCs w:val="23"/>
        </w:rPr>
        <w:t>gwrandawiad</w:t>
      </w:r>
      <w:r w:rsidR="00DA3A8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dylech chi gymryd sedd yn yr oriel gyhoeddus yng nghefn ystafell y</w:t>
      </w:r>
      <w:r w:rsidR="00DA3A88">
        <w:rPr>
          <w:color w:val="auto"/>
          <w:sz w:val="23"/>
          <w:szCs w:val="23"/>
        </w:rPr>
        <w:t xml:space="preserve"> </w:t>
      </w:r>
      <w:r w:rsidR="00392D02">
        <w:rPr>
          <w:color w:val="auto"/>
          <w:sz w:val="23"/>
          <w:szCs w:val="23"/>
        </w:rPr>
        <w:t>gwrandawiad</w:t>
      </w:r>
      <w:r>
        <w:rPr>
          <w:color w:val="auto"/>
          <w:sz w:val="23"/>
          <w:szCs w:val="23"/>
        </w:rPr>
        <w:t xml:space="preserve"> </w:t>
      </w:r>
      <w:r w:rsidR="00DA3A88">
        <w:rPr>
          <w:color w:val="auto"/>
          <w:sz w:val="23"/>
          <w:szCs w:val="23"/>
        </w:rPr>
        <w:t>(</w:t>
      </w:r>
      <w:r>
        <w:rPr>
          <w:color w:val="auto"/>
          <w:sz w:val="23"/>
          <w:szCs w:val="23"/>
        </w:rPr>
        <w:t>a ddangosir ar y</w:t>
      </w:r>
      <w:r w:rsidR="00DA3A88">
        <w:rPr>
          <w:color w:val="auto"/>
          <w:sz w:val="23"/>
          <w:szCs w:val="23"/>
        </w:rPr>
        <w:t xml:space="preserve"> diagram </w:t>
      </w:r>
      <w:r>
        <w:rPr>
          <w:color w:val="auto"/>
          <w:sz w:val="23"/>
          <w:szCs w:val="23"/>
        </w:rPr>
        <w:t>uchod</w:t>
      </w:r>
      <w:r w:rsidR="00DA3A88">
        <w:rPr>
          <w:color w:val="auto"/>
          <w:sz w:val="23"/>
          <w:szCs w:val="23"/>
        </w:rPr>
        <w:t xml:space="preserve">).  </w:t>
      </w:r>
      <w:r>
        <w:rPr>
          <w:color w:val="auto"/>
          <w:sz w:val="23"/>
          <w:szCs w:val="23"/>
        </w:rPr>
        <w:t>Sylwch na fydd y</w:t>
      </w:r>
      <w:r w:rsidR="00DA3A88">
        <w:rPr>
          <w:color w:val="auto"/>
          <w:sz w:val="23"/>
          <w:szCs w:val="23"/>
        </w:rPr>
        <w:t xml:space="preserve"> GOC </w:t>
      </w:r>
      <w:r>
        <w:rPr>
          <w:color w:val="auto"/>
          <w:sz w:val="23"/>
          <w:szCs w:val="23"/>
        </w:rPr>
        <w:t>yn gallu’ch ad-dalu am unrhyw gostau ychwanegol a allai godi o ganlyniad i’ch dewis i aros i arsylwi ar weddill y</w:t>
      </w:r>
      <w:r w:rsidR="00DA3A88">
        <w:rPr>
          <w:color w:val="auto"/>
          <w:sz w:val="23"/>
          <w:szCs w:val="23"/>
        </w:rPr>
        <w:t xml:space="preserve"> </w:t>
      </w:r>
      <w:r w:rsidR="00392D02">
        <w:rPr>
          <w:color w:val="auto"/>
          <w:sz w:val="23"/>
          <w:szCs w:val="23"/>
        </w:rPr>
        <w:t>gwrandawiad</w:t>
      </w:r>
      <w:r w:rsidR="00DA3A88">
        <w:rPr>
          <w:color w:val="auto"/>
          <w:sz w:val="23"/>
          <w:szCs w:val="23"/>
        </w:rPr>
        <w:t xml:space="preserve"> (</w:t>
      </w:r>
      <w:r w:rsidR="00392D02">
        <w:rPr>
          <w:color w:val="auto"/>
          <w:sz w:val="23"/>
          <w:szCs w:val="23"/>
        </w:rPr>
        <w:t>er enghraifft</w:t>
      </w:r>
      <w:r w:rsidR="00DA3A8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os bydd aros i arsylwi yn golygu eich bod yn colli’ch trên adref</w:t>
      </w:r>
      <w:r w:rsidR="00DA3A88">
        <w:rPr>
          <w:color w:val="auto"/>
          <w:sz w:val="23"/>
          <w:szCs w:val="23"/>
        </w:rPr>
        <w:t xml:space="preserve">). </w:t>
      </w:r>
    </w:p>
    <w:p w:rsidR="004A6BF5" w:rsidRDefault="004A6BF5">
      <w:pPr>
        <w:pStyle w:val="Default"/>
        <w:rPr>
          <w:color w:val="auto"/>
          <w:sz w:val="23"/>
          <w:szCs w:val="23"/>
        </w:rPr>
      </w:pPr>
    </w:p>
    <w:p w:rsidR="00DA3A88" w:rsidRDefault="0059465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Penderfyniad y</w:t>
      </w:r>
      <w:r w:rsidR="00DA3A88">
        <w:rPr>
          <w:b/>
          <w:bCs/>
          <w:color w:val="auto"/>
          <w:sz w:val="23"/>
          <w:szCs w:val="23"/>
        </w:rPr>
        <w:t xml:space="preserve"> </w:t>
      </w:r>
      <w:r w:rsidR="00392D02">
        <w:rPr>
          <w:b/>
          <w:bCs/>
          <w:color w:val="auto"/>
          <w:sz w:val="23"/>
          <w:szCs w:val="23"/>
        </w:rPr>
        <w:t>Pwyllgor</w:t>
      </w:r>
      <w:r w:rsidR="00DA3A88">
        <w:rPr>
          <w:b/>
          <w:bCs/>
          <w:color w:val="auto"/>
          <w:sz w:val="23"/>
          <w:szCs w:val="23"/>
        </w:rPr>
        <w:t xml:space="preserve"> </w:t>
      </w:r>
    </w:p>
    <w:p w:rsidR="00DA3A88" w:rsidRDefault="00CD0865" w:rsidP="0007069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Bydd y</w:t>
      </w:r>
      <w:r w:rsidR="00DA3A88">
        <w:rPr>
          <w:color w:val="auto"/>
          <w:sz w:val="23"/>
          <w:szCs w:val="23"/>
        </w:rPr>
        <w:t xml:space="preserve"> </w:t>
      </w:r>
      <w:r w:rsidR="00392D02">
        <w:rPr>
          <w:color w:val="auto"/>
          <w:sz w:val="23"/>
          <w:szCs w:val="23"/>
        </w:rPr>
        <w:t>Pwyllgor</w:t>
      </w:r>
      <w:r w:rsidR="00DA3A8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yn gofyn i bawb ac eithrio’r Cynghorydd Cyfreithiol</w:t>
      </w:r>
      <w:r w:rsidR="00DA3A8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adael ystafell y</w:t>
      </w:r>
      <w:r w:rsidR="00DA3A88">
        <w:rPr>
          <w:color w:val="auto"/>
          <w:sz w:val="23"/>
          <w:szCs w:val="23"/>
        </w:rPr>
        <w:t xml:space="preserve"> </w:t>
      </w:r>
      <w:r w:rsidR="00392D02">
        <w:rPr>
          <w:color w:val="auto"/>
          <w:sz w:val="23"/>
          <w:szCs w:val="23"/>
        </w:rPr>
        <w:t>gwrandawiad</w:t>
      </w:r>
      <w:r w:rsidR="00DA3A8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pan fyddant yn barod i ddechrau’r broses o wneud penderfyniad</w:t>
      </w:r>
      <w:r w:rsidR="00DA3A88">
        <w:rPr>
          <w:color w:val="auto"/>
          <w:sz w:val="23"/>
          <w:szCs w:val="23"/>
        </w:rPr>
        <w:t xml:space="preserve">.  </w:t>
      </w:r>
      <w:r>
        <w:rPr>
          <w:color w:val="auto"/>
          <w:sz w:val="23"/>
          <w:szCs w:val="23"/>
        </w:rPr>
        <w:t>Mae proses benderfynu’r</w:t>
      </w:r>
      <w:r w:rsidR="00DA3A88">
        <w:rPr>
          <w:color w:val="auto"/>
          <w:sz w:val="23"/>
          <w:szCs w:val="23"/>
        </w:rPr>
        <w:t xml:space="preserve"> </w:t>
      </w:r>
      <w:r w:rsidR="00392D02">
        <w:rPr>
          <w:color w:val="auto"/>
          <w:sz w:val="23"/>
          <w:szCs w:val="23"/>
        </w:rPr>
        <w:t>Pwyllgor</w:t>
      </w:r>
      <w:r w:rsidR="00DA3A8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yn ymrannu’n sawl cam</w:t>
      </w:r>
      <w:r w:rsidR="00DA3A88">
        <w:rPr>
          <w:color w:val="auto"/>
          <w:sz w:val="23"/>
          <w:szCs w:val="23"/>
        </w:rPr>
        <w:t xml:space="preserve">, </w:t>
      </w:r>
      <w:r>
        <w:rPr>
          <w:color w:val="auto"/>
          <w:sz w:val="23"/>
          <w:szCs w:val="23"/>
        </w:rPr>
        <w:t xml:space="preserve">felly mae’n bosibl y byddant yn gofyn i bawb adael yr ystafell sawl </w:t>
      </w:r>
      <w:r w:rsidR="00782EDE">
        <w:rPr>
          <w:color w:val="auto"/>
          <w:sz w:val="23"/>
          <w:szCs w:val="23"/>
        </w:rPr>
        <w:t>tro</w:t>
      </w:r>
      <w:r>
        <w:rPr>
          <w:color w:val="auto"/>
          <w:sz w:val="23"/>
          <w:szCs w:val="23"/>
        </w:rPr>
        <w:t xml:space="preserve"> gwahanol cyn diwedd y </w:t>
      </w:r>
      <w:r w:rsidR="00392D02">
        <w:rPr>
          <w:color w:val="auto"/>
          <w:sz w:val="23"/>
          <w:szCs w:val="23"/>
        </w:rPr>
        <w:t>gwrandawiad</w:t>
      </w:r>
      <w:r w:rsidR="00DA3A88">
        <w:rPr>
          <w:color w:val="auto"/>
          <w:sz w:val="23"/>
          <w:szCs w:val="23"/>
        </w:rPr>
        <w:t xml:space="preserve">. </w:t>
      </w:r>
    </w:p>
    <w:p w:rsidR="00DA3A88" w:rsidRDefault="00DA3A8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AC6E2C" w:rsidRDefault="00AC6E2C">
      <w:pPr>
        <w:pStyle w:val="Default"/>
        <w:rPr>
          <w:b/>
          <w:bCs/>
          <w:color w:val="auto"/>
          <w:sz w:val="23"/>
          <w:szCs w:val="23"/>
        </w:rPr>
      </w:pPr>
    </w:p>
    <w:p w:rsidR="00DA3A88" w:rsidRDefault="0059465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BETH SY’N DIGWYDD AR ÔL Y</w:t>
      </w:r>
      <w:r w:rsidR="00DA3A88">
        <w:rPr>
          <w:b/>
          <w:bCs/>
          <w:color w:val="auto"/>
          <w:sz w:val="23"/>
          <w:szCs w:val="23"/>
        </w:rPr>
        <w:t xml:space="preserve"> </w:t>
      </w:r>
      <w:r w:rsidR="00392D02">
        <w:rPr>
          <w:b/>
          <w:bCs/>
          <w:color w:val="auto"/>
          <w:sz w:val="23"/>
          <w:szCs w:val="23"/>
        </w:rPr>
        <w:t>GWRANDAWIAD</w:t>
      </w:r>
      <w:r w:rsidR="00DA3A88">
        <w:rPr>
          <w:b/>
          <w:bCs/>
          <w:color w:val="auto"/>
          <w:sz w:val="23"/>
          <w:szCs w:val="23"/>
        </w:rPr>
        <w:t xml:space="preserve">? </w:t>
      </w:r>
    </w:p>
    <w:p w:rsidR="0007069E" w:rsidRDefault="0007069E">
      <w:pPr>
        <w:pStyle w:val="Default"/>
        <w:rPr>
          <w:color w:val="auto"/>
          <w:sz w:val="23"/>
          <w:szCs w:val="23"/>
        </w:rPr>
      </w:pPr>
    </w:p>
    <w:p w:rsidR="00DA3A88" w:rsidRDefault="0059465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Canlyniad y</w:t>
      </w:r>
      <w:r w:rsidR="00DA3A88">
        <w:rPr>
          <w:b/>
          <w:bCs/>
          <w:color w:val="auto"/>
          <w:sz w:val="23"/>
          <w:szCs w:val="23"/>
        </w:rPr>
        <w:t xml:space="preserve"> </w:t>
      </w:r>
      <w:r w:rsidR="00392D02">
        <w:rPr>
          <w:b/>
          <w:bCs/>
          <w:color w:val="auto"/>
          <w:sz w:val="23"/>
          <w:szCs w:val="23"/>
        </w:rPr>
        <w:t>gwrandawiad</w:t>
      </w:r>
      <w:r w:rsidR="00DA3A88">
        <w:rPr>
          <w:b/>
          <w:bCs/>
          <w:color w:val="auto"/>
          <w:sz w:val="23"/>
          <w:szCs w:val="23"/>
        </w:rPr>
        <w:t xml:space="preserve"> </w:t>
      </w:r>
    </w:p>
    <w:p w:rsidR="00DA3A88" w:rsidRDefault="00334964" w:rsidP="0043177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Os yw’r</w:t>
      </w:r>
      <w:r w:rsidR="00DA3A88">
        <w:rPr>
          <w:color w:val="auto"/>
          <w:sz w:val="23"/>
          <w:szCs w:val="23"/>
        </w:rPr>
        <w:t xml:space="preserve"> GOC</w:t>
      </w:r>
      <w:r w:rsidR="00CD0865">
        <w:rPr>
          <w:color w:val="auto"/>
          <w:sz w:val="23"/>
          <w:szCs w:val="23"/>
        </w:rPr>
        <w:t xml:space="preserve"> wedi gofyn </w:t>
      </w:r>
      <w:r>
        <w:rPr>
          <w:color w:val="auto"/>
          <w:sz w:val="23"/>
          <w:szCs w:val="23"/>
        </w:rPr>
        <w:t>i chi fod yn d</w:t>
      </w:r>
      <w:r w:rsidR="00CD0865">
        <w:rPr>
          <w:color w:val="auto"/>
          <w:sz w:val="23"/>
          <w:szCs w:val="23"/>
        </w:rPr>
        <w:t>yst</w:t>
      </w:r>
      <w:r w:rsidR="00DA3A88">
        <w:rPr>
          <w:color w:val="auto"/>
          <w:sz w:val="23"/>
          <w:szCs w:val="23"/>
        </w:rPr>
        <w:t xml:space="preserve">, </w:t>
      </w:r>
      <w:r w:rsidR="00CD0865">
        <w:rPr>
          <w:color w:val="auto"/>
          <w:sz w:val="23"/>
          <w:szCs w:val="23"/>
        </w:rPr>
        <w:t>bydd eich c</w:t>
      </w:r>
      <w:r w:rsidR="00FE5A27">
        <w:rPr>
          <w:color w:val="auto"/>
          <w:sz w:val="23"/>
          <w:szCs w:val="23"/>
        </w:rPr>
        <w:t>yswllt GOC</w:t>
      </w:r>
      <w:r w:rsidR="00DA3A88">
        <w:rPr>
          <w:color w:val="auto"/>
          <w:sz w:val="23"/>
          <w:szCs w:val="23"/>
        </w:rPr>
        <w:t xml:space="preserve"> </w:t>
      </w:r>
      <w:r w:rsidR="00CD0865">
        <w:rPr>
          <w:color w:val="auto"/>
          <w:sz w:val="23"/>
          <w:szCs w:val="23"/>
        </w:rPr>
        <w:t>yn gadael i chi wybod penderfyniad y</w:t>
      </w:r>
      <w:r w:rsidR="00DA3A88">
        <w:rPr>
          <w:color w:val="auto"/>
          <w:sz w:val="23"/>
          <w:szCs w:val="23"/>
        </w:rPr>
        <w:t xml:space="preserve"> </w:t>
      </w:r>
      <w:r w:rsidR="00392D02">
        <w:rPr>
          <w:color w:val="auto"/>
          <w:sz w:val="23"/>
          <w:szCs w:val="23"/>
        </w:rPr>
        <w:t>Pwyllgor</w:t>
      </w:r>
      <w:r w:rsidR="00DA3A88">
        <w:rPr>
          <w:color w:val="auto"/>
          <w:sz w:val="23"/>
          <w:szCs w:val="23"/>
        </w:rPr>
        <w:t xml:space="preserve">.  </w:t>
      </w:r>
      <w:r w:rsidR="00CD0865">
        <w:rPr>
          <w:color w:val="auto"/>
          <w:sz w:val="23"/>
          <w:szCs w:val="23"/>
        </w:rPr>
        <w:t xml:space="preserve">Os na fyddwch chi wedi clywed oddi wrth eich </w:t>
      </w:r>
      <w:r>
        <w:rPr>
          <w:color w:val="auto"/>
          <w:sz w:val="23"/>
          <w:szCs w:val="23"/>
        </w:rPr>
        <w:t>c</w:t>
      </w:r>
      <w:r w:rsidR="00FE5A27">
        <w:rPr>
          <w:color w:val="auto"/>
          <w:sz w:val="23"/>
          <w:szCs w:val="23"/>
        </w:rPr>
        <w:t>yswllt GOC</w:t>
      </w:r>
      <w:r w:rsidR="00DA3A88">
        <w:rPr>
          <w:color w:val="auto"/>
          <w:sz w:val="23"/>
          <w:szCs w:val="23"/>
        </w:rPr>
        <w:t xml:space="preserve"> </w:t>
      </w:r>
      <w:r w:rsidR="00CD0865">
        <w:rPr>
          <w:color w:val="auto"/>
          <w:sz w:val="23"/>
          <w:szCs w:val="23"/>
        </w:rPr>
        <w:t xml:space="preserve">o fewn pythefnos ar ôl y </w:t>
      </w:r>
      <w:r w:rsidR="00392D02">
        <w:rPr>
          <w:color w:val="auto"/>
          <w:sz w:val="23"/>
          <w:szCs w:val="23"/>
        </w:rPr>
        <w:t>gwrandawiad</w:t>
      </w:r>
      <w:r w:rsidR="00DA3A88">
        <w:rPr>
          <w:color w:val="auto"/>
          <w:sz w:val="23"/>
          <w:szCs w:val="23"/>
        </w:rPr>
        <w:t xml:space="preserve">, </w:t>
      </w:r>
      <w:r w:rsidR="00CD0865">
        <w:rPr>
          <w:color w:val="auto"/>
          <w:sz w:val="23"/>
          <w:szCs w:val="23"/>
        </w:rPr>
        <w:t>cysylltwch â nhw am yr wybodaeth ddiweddaraf</w:t>
      </w:r>
      <w:r w:rsidR="00DA3A88">
        <w:rPr>
          <w:color w:val="auto"/>
          <w:sz w:val="23"/>
          <w:szCs w:val="23"/>
        </w:rPr>
        <w:t xml:space="preserve">.  </w:t>
      </w:r>
      <w:r w:rsidR="00CD0865">
        <w:rPr>
          <w:color w:val="auto"/>
          <w:sz w:val="23"/>
          <w:szCs w:val="23"/>
        </w:rPr>
        <w:t>Mae’n bosibl na fydd y</w:t>
      </w:r>
      <w:r w:rsidR="00DA3A88">
        <w:rPr>
          <w:color w:val="auto"/>
          <w:sz w:val="23"/>
          <w:szCs w:val="23"/>
        </w:rPr>
        <w:t xml:space="preserve"> </w:t>
      </w:r>
      <w:r w:rsidR="00392D02">
        <w:rPr>
          <w:color w:val="auto"/>
          <w:sz w:val="23"/>
          <w:szCs w:val="23"/>
        </w:rPr>
        <w:t>gwrandawiad</w:t>
      </w:r>
      <w:r w:rsidR="00DA3A88">
        <w:rPr>
          <w:color w:val="auto"/>
          <w:sz w:val="23"/>
          <w:szCs w:val="23"/>
        </w:rPr>
        <w:t xml:space="preserve"> </w:t>
      </w:r>
      <w:r w:rsidR="00CD0865">
        <w:rPr>
          <w:color w:val="auto"/>
          <w:sz w:val="23"/>
          <w:szCs w:val="23"/>
        </w:rPr>
        <w:t>wedi dod i ben</w:t>
      </w:r>
      <w:r w:rsidR="00DA3A88">
        <w:rPr>
          <w:color w:val="auto"/>
          <w:sz w:val="23"/>
          <w:szCs w:val="23"/>
        </w:rPr>
        <w:t xml:space="preserve">. </w:t>
      </w:r>
    </w:p>
    <w:p w:rsidR="0043177E" w:rsidRDefault="0043177E" w:rsidP="0043177E">
      <w:pPr>
        <w:pStyle w:val="Default"/>
        <w:jc w:val="both"/>
        <w:rPr>
          <w:color w:val="auto"/>
          <w:sz w:val="23"/>
          <w:szCs w:val="23"/>
        </w:rPr>
      </w:pPr>
    </w:p>
    <w:p w:rsidR="0043177E" w:rsidRDefault="00594657" w:rsidP="004317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Pa gamau gall y</w:t>
      </w:r>
      <w:r w:rsidR="0043177E">
        <w:rPr>
          <w:b/>
          <w:bCs/>
          <w:sz w:val="23"/>
          <w:szCs w:val="23"/>
        </w:rPr>
        <w:t xml:space="preserve"> </w:t>
      </w:r>
      <w:r w:rsidR="00392D02">
        <w:rPr>
          <w:b/>
          <w:bCs/>
          <w:sz w:val="23"/>
          <w:szCs w:val="23"/>
        </w:rPr>
        <w:t>Pwyllgor Addasrwydd i Ymarfer</w:t>
      </w:r>
      <w:r w:rsidR="0043177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eu cymryd</w:t>
      </w:r>
      <w:r w:rsidR="0043177E">
        <w:rPr>
          <w:b/>
          <w:bCs/>
          <w:sz w:val="23"/>
          <w:szCs w:val="23"/>
        </w:rPr>
        <w:t xml:space="preserve">?   </w:t>
      </w:r>
    </w:p>
    <w:p w:rsidR="0043177E" w:rsidRPr="009A4B5A" w:rsidRDefault="00CD0865" w:rsidP="0043177E">
      <w:pPr>
        <w:pStyle w:val="Default"/>
        <w:jc w:val="both"/>
        <w:rPr>
          <w:color w:val="0070C0"/>
          <w:sz w:val="23"/>
          <w:szCs w:val="23"/>
        </w:rPr>
      </w:pPr>
      <w:r>
        <w:rPr>
          <w:sz w:val="23"/>
          <w:szCs w:val="23"/>
        </w:rPr>
        <w:t>Mae g</w:t>
      </w:r>
      <w:r w:rsidR="00392D02">
        <w:rPr>
          <w:sz w:val="23"/>
          <w:szCs w:val="23"/>
        </w:rPr>
        <w:t>wybodaeth</w:t>
      </w:r>
      <w:r w:rsidR="0043177E">
        <w:rPr>
          <w:sz w:val="23"/>
          <w:szCs w:val="23"/>
        </w:rPr>
        <w:t xml:space="preserve"> a</w:t>
      </w:r>
      <w:r>
        <w:rPr>
          <w:sz w:val="23"/>
          <w:szCs w:val="23"/>
        </w:rPr>
        <w:t>m</w:t>
      </w:r>
      <w:r w:rsidR="0043177E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wrandawiadau</w:t>
      </w:r>
      <w:r>
        <w:rPr>
          <w:sz w:val="23"/>
          <w:szCs w:val="23"/>
        </w:rPr>
        <w:t>’r Pwyllgor Addasrwydd i Ymarfer ar gael yn</w:t>
      </w:r>
      <w:r w:rsidR="0043177E">
        <w:rPr>
          <w:sz w:val="23"/>
          <w:szCs w:val="23"/>
        </w:rPr>
        <w:t xml:space="preserve"> </w:t>
      </w:r>
      <w:r w:rsidR="00594657">
        <w:rPr>
          <w:sz w:val="23"/>
          <w:szCs w:val="23"/>
        </w:rPr>
        <w:t>adran “Ein Gwaith</w:t>
      </w:r>
      <w:r>
        <w:rPr>
          <w:sz w:val="23"/>
          <w:szCs w:val="23"/>
        </w:rPr>
        <w:t>”</w:t>
      </w:r>
      <w:r w:rsidR="00594657">
        <w:rPr>
          <w:sz w:val="23"/>
          <w:szCs w:val="23"/>
        </w:rPr>
        <w:t xml:space="preserve"> </w:t>
      </w:r>
      <w:hyperlink r:id="rId17" w:history="1">
        <w:r w:rsidR="0043177E" w:rsidRPr="009A4B5A">
          <w:rPr>
            <w:color w:val="0070C0"/>
            <w:sz w:val="23"/>
            <w:szCs w:val="23"/>
          </w:rPr>
          <w:t>http://www.optical.org</w:t>
        </w:r>
      </w:hyperlink>
      <w:r w:rsidR="0043177E" w:rsidRPr="009A4B5A">
        <w:rPr>
          <w:color w:val="0070C0"/>
          <w:sz w:val="23"/>
          <w:szCs w:val="23"/>
        </w:rPr>
        <w:t xml:space="preserve">. </w:t>
      </w:r>
    </w:p>
    <w:p w:rsidR="0043177E" w:rsidRDefault="0043177E" w:rsidP="004317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:rsidR="0043177E" w:rsidRDefault="00594657" w:rsidP="004317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Os bydd y</w:t>
      </w:r>
      <w:r w:rsidR="0043177E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Pwyllgor Addasrwydd i Ymarfer</w:t>
      </w:r>
      <w:r w:rsidR="0043177E">
        <w:rPr>
          <w:sz w:val="23"/>
          <w:szCs w:val="23"/>
        </w:rPr>
        <w:t xml:space="preserve"> </w:t>
      </w:r>
      <w:r>
        <w:rPr>
          <w:sz w:val="23"/>
          <w:szCs w:val="23"/>
        </w:rPr>
        <w:t>yn penderfynu nad yw</w:t>
      </w:r>
      <w:r w:rsidR="0043177E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optegydd</w:t>
      </w:r>
      <w:r w:rsidR="0043177E">
        <w:rPr>
          <w:sz w:val="23"/>
          <w:szCs w:val="23"/>
        </w:rPr>
        <w:t xml:space="preserve"> </w:t>
      </w:r>
      <w:r>
        <w:rPr>
          <w:sz w:val="23"/>
          <w:szCs w:val="23"/>
        </w:rPr>
        <w:t>yn addas i ymarfer</w:t>
      </w:r>
      <w:r w:rsidR="0043177E">
        <w:rPr>
          <w:sz w:val="23"/>
          <w:szCs w:val="23"/>
        </w:rPr>
        <w:t xml:space="preserve">, </w:t>
      </w:r>
      <w:r>
        <w:rPr>
          <w:sz w:val="23"/>
          <w:szCs w:val="23"/>
        </w:rPr>
        <w:t>gallant ddilyn un o’r llwybrau canlynol</w:t>
      </w:r>
      <w:r w:rsidR="0043177E">
        <w:rPr>
          <w:sz w:val="23"/>
          <w:szCs w:val="23"/>
        </w:rPr>
        <w:t xml:space="preserve">:  </w:t>
      </w:r>
    </w:p>
    <w:p w:rsidR="0043177E" w:rsidRDefault="0043177E" w:rsidP="0043177E">
      <w:pPr>
        <w:pStyle w:val="Default"/>
        <w:rPr>
          <w:color w:val="4D4D4D"/>
          <w:sz w:val="23"/>
          <w:szCs w:val="23"/>
        </w:rPr>
      </w:pPr>
      <w:r>
        <w:rPr>
          <w:color w:val="4D4D4D"/>
          <w:sz w:val="23"/>
          <w:szCs w:val="23"/>
        </w:rPr>
        <w:t xml:space="preserve"> </w:t>
      </w:r>
    </w:p>
    <w:p w:rsidR="0043177E" w:rsidRDefault="00594657" w:rsidP="004317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Gorchymyn tynnu’r</w:t>
      </w:r>
      <w:r w:rsidR="0043177E">
        <w:rPr>
          <w:b/>
          <w:bCs/>
          <w:sz w:val="23"/>
          <w:szCs w:val="23"/>
        </w:rPr>
        <w:t xml:space="preserve"> </w:t>
      </w:r>
      <w:r w:rsidR="00392D02">
        <w:rPr>
          <w:b/>
          <w:bCs/>
          <w:sz w:val="23"/>
          <w:szCs w:val="23"/>
        </w:rPr>
        <w:t>optegydd</w:t>
      </w:r>
      <w:r w:rsidR="0043177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o gofrestr y GOC </w:t>
      </w:r>
      <w:r w:rsidR="0043177E">
        <w:rPr>
          <w:b/>
          <w:bCs/>
          <w:sz w:val="23"/>
          <w:szCs w:val="23"/>
        </w:rPr>
        <w:t xml:space="preserve"> </w:t>
      </w:r>
    </w:p>
    <w:p w:rsidR="0043177E" w:rsidRDefault="00A60110" w:rsidP="0043177E">
      <w:pPr>
        <w:pStyle w:val="Default"/>
        <w:jc w:val="both"/>
        <w:rPr>
          <w:sz w:val="23"/>
          <w:szCs w:val="23"/>
        </w:rPr>
      </w:pPr>
      <w:r>
        <w:rPr>
          <w:rFonts w:cs="Calibri"/>
          <w:sz w:val="23"/>
          <w:szCs w:val="23"/>
        </w:rPr>
        <w:t xml:space="preserve">Cyfeirir at hyn weithiau fel “dileu” neu “streicio </w:t>
      </w:r>
      <w:r w:rsidR="00334964">
        <w:rPr>
          <w:rFonts w:cs="Calibri"/>
          <w:sz w:val="23"/>
          <w:szCs w:val="23"/>
        </w:rPr>
        <w:t>i</w:t>
      </w:r>
      <w:r>
        <w:rPr>
          <w:rFonts w:cs="Calibri"/>
          <w:sz w:val="23"/>
          <w:szCs w:val="23"/>
        </w:rPr>
        <w:t xml:space="preserve"> ffwrdd”. Mae enw’r optegydd yn cael ei dynnu o gofrestr y GOC (ar ôl y cyfnod pan fyddant yn gallu apelio yn erbyn y gorchymyn i’w tynnu). Mae hyn yn golygu na fyddant yn gallu ymarfer/hyfforddi /rhedeg busnes sydd wedi ei gofrestru gyda’r GOC.   </w:t>
      </w:r>
    </w:p>
    <w:p w:rsidR="0043177E" w:rsidRDefault="0043177E" w:rsidP="00431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3177E" w:rsidRPr="009A4B5A" w:rsidRDefault="000C5CD9" w:rsidP="0043177E">
      <w:pPr>
        <w:pStyle w:val="Default"/>
        <w:jc w:val="both"/>
        <w:rPr>
          <w:color w:val="0070C0"/>
          <w:sz w:val="23"/>
          <w:szCs w:val="23"/>
        </w:rPr>
      </w:pPr>
      <w:r>
        <w:rPr>
          <w:sz w:val="23"/>
          <w:szCs w:val="23"/>
        </w:rPr>
        <w:t>Mae proses ar wahân ar gyfer ystyried ceisiadau am adfer i un o gofrestri’r</w:t>
      </w:r>
      <w:r w:rsidR="0043177E">
        <w:rPr>
          <w:sz w:val="23"/>
          <w:szCs w:val="23"/>
        </w:rPr>
        <w:t xml:space="preserve"> GOC</w:t>
      </w:r>
      <w:r>
        <w:rPr>
          <w:sz w:val="23"/>
          <w:szCs w:val="23"/>
        </w:rPr>
        <w:t xml:space="preserve"> gan</w:t>
      </w:r>
      <w:r w:rsidR="0043177E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unigolion</w:t>
      </w:r>
      <w:r w:rsidR="0043177E">
        <w:rPr>
          <w:sz w:val="23"/>
          <w:szCs w:val="23"/>
        </w:rPr>
        <w:t xml:space="preserve"> </w:t>
      </w:r>
      <w:r>
        <w:rPr>
          <w:sz w:val="23"/>
          <w:szCs w:val="23"/>
        </w:rPr>
        <w:t>y mae eu henwau wedi eu tynnu o gofrestri’r</w:t>
      </w:r>
      <w:r w:rsidR="0043177E">
        <w:rPr>
          <w:sz w:val="23"/>
          <w:szCs w:val="23"/>
        </w:rPr>
        <w:t xml:space="preserve"> GOC </w:t>
      </w:r>
      <w:r>
        <w:rPr>
          <w:sz w:val="23"/>
          <w:szCs w:val="23"/>
        </w:rPr>
        <w:t>o ganlyniad i</w:t>
      </w:r>
      <w:r w:rsidR="0043177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wrandawiad y </w:t>
      </w:r>
      <w:r w:rsidR="00392D02">
        <w:rPr>
          <w:sz w:val="23"/>
          <w:szCs w:val="23"/>
        </w:rPr>
        <w:t>Pwyllgor Addasrwydd i Ymarfer</w:t>
      </w:r>
      <w:r w:rsidR="0043177E">
        <w:rPr>
          <w:sz w:val="23"/>
          <w:szCs w:val="23"/>
        </w:rPr>
        <w:t xml:space="preserve">.  </w:t>
      </w:r>
      <w:r>
        <w:rPr>
          <w:sz w:val="23"/>
          <w:szCs w:val="23"/>
        </w:rPr>
        <w:t xml:space="preserve">Mae manylion ar gael yn </w:t>
      </w:r>
      <w:r w:rsidR="00594657">
        <w:rPr>
          <w:sz w:val="23"/>
          <w:szCs w:val="23"/>
        </w:rPr>
        <w:t xml:space="preserve">adran </w:t>
      </w:r>
      <w:r w:rsidR="0043177E">
        <w:rPr>
          <w:sz w:val="23"/>
          <w:szCs w:val="23"/>
        </w:rPr>
        <w:t>“</w:t>
      </w:r>
      <w:r w:rsidR="00594657">
        <w:rPr>
          <w:sz w:val="23"/>
          <w:szCs w:val="23"/>
        </w:rPr>
        <w:t>Ein Gwaith</w:t>
      </w:r>
      <w:r w:rsidR="00CD0865">
        <w:rPr>
          <w:sz w:val="23"/>
          <w:szCs w:val="23"/>
        </w:rPr>
        <w:t>”</w:t>
      </w:r>
      <w:r w:rsidR="0043177E">
        <w:rPr>
          <w:sz w:val="23"/>
          <w:szCs w:val="23"/>
        </w:rPr>
        <w:t xml:space="preserve">  </w:t>
      </w:r>
      <w:hyperlink r:id="rId18" w:history="1">
        <w:r w:rsidR="0043177E" w:rsidRPr="009A4B5A">
          <w:rPr>
            <w:color w:val="0070C0"/>
            <w:sz w:val="23"/>
            <w:szCs w:val="23"/>
          </w:rPr>
          <w:t>http://www.optical.org</w:t>
        </w:r>
      </w:hyperlink>
      <w:r w:rsidR="0043177E" w:rsidRPr="009A4B5A">
        <w:rPr>
          <w:color w:val="0070C0"/>
          <w:sz w:val="23"/>
          <w:szCs w:val="23"/>
        </w:rPr>
        <w:t xml:space="preserve">. </w:t>
      </w:r>
    </w:p>
    <w:p w:rsidR="0043177E" w:rsidRDefault="0043177E" w:rsidP="004317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</w:p>
    <w:p w:rsidR="0043177E" w:rsidRDefault="004574F8" w:rsidP="004317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Gwahardd yr</w:t>
      </w:r>
      <w:r w:rsidR="0043177E">
        <w:rPr>
          <w:b/>
          <w:bCs/>
          <w:sz w:val="23"/>
          <w:szCs w:val="23"/>
        </w:rPr>
        <w:t xml:space="preserve"> </w:t>
      </w:r>
      <w:r w:rsidR="00392D02">
        <w:rPr>
          <w:b/>
          <w:bCs/>
          <w:sz w:val="23"/>
          <w:szCs w:val="23"/>
        </w:rPr>
        <w:t>optegydd</w:t>
      </w:r>
      <w:r>
        <w:rPr>
          <w:b/>
          <w:bCs/>
          <w:sz w:val="23"/>
          <w:szCs w:val="23"/>
        </w:rPr>
        <w:t xml:space="preserve"> dros dro</w:t>
      </w:r>
      <w:r w:rsidR="0043177E">
        <w:rPr>
          <w:b/>
          <w:bCs/>
          <w:sz w:val="23"/>
          <w:szCs w:val="23"/>
        </w:rPr>
        <w:t xml:space="preserve"> </w:t>
      </w:r>
    </w:p>
    <w:p w:rsidR="0043177E" w:rsidRDefault="000C5CD9" w:rsidP="004317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Mae hyn yn golygu y caiff enw’r</w:t>
      </w:r>
      <w:r w:rsidR="0043177E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optegydd</w:t>
      </w:r>
      <w:r w:rsidR="0043177E">
        <w:rPr>
          <w:sz w:val="23"/>
          <w:szCs w:val="23"/>
        </w:rPr>
        <w:t xml:space="preserve"> </w:t>
      </w:r>
      <w:r>
        <w:rPr>
          <w:sz w:val="23"/>
          <w:szCs w:val="23"/>
        </w:rPr>
        <w:t>ei dynnu o’r gofrestr dros dro</w:t>
      </w:r>
      <w:r w:rsidR="00594657">
        <w:rPr>
          <w:sz w:val="23"/>
          <w:szCs w:val="23"/>
        </w:rPr>
        <w:t xml:space="preserve"> (am gyfnod hyd at</w:t>
      </w:r>
      <w:r w:rsidR="0043177E">
        <w:rPr>
          <w:sz w:val="23"/>
          <w:szCs w:val="23"/>
        </w:rPr>
        <w:t xml:space="preserve"> 12 m</w:t>
      </w:r>
      <w:r w:rsidR="00594657">
        <w:rPr>
          <w:sz w:val="23"/>
          <w:szCs w:val="23"/>
        </w:rPr>
        <w:t>i</w:t>
      </w:r>
      <w:r w:rsidR="0043177E">
        <w:rPr>
          <w:sz w:val="23"/>
          <w:szCs w:val="23"/>
        </w:rPr>
        <w:t>s), a</w:t>
      </w:r>
      <w:r>
        <w:rPr>
          <w:sz w:val="23"/>
          <w:szCs w:val="23"/>
        </w:rPr>
        <w:t>c ni fydd yn gallu ymarfer/hyfforddi nes bod cyfnod y gwaharddiad wedi dod i ben</w:t>
      </w:r>
      <w:r w:rsidR="0043177E">
        <w:rPr>
          <w:sz w:val="23"/>
          <w:szCs w:val="23"/>
        </w:rPr>
        <w:t xml:space="preserve">.   </w:t>
      </w:r>
    </w:p>
    <w:p w:rsidR="0043177E" w:rsidRDefault="0043177E" w:rsidP="004317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43177E" w:rsidRDefault="004574F8" w:rsidP="004317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Gosod amodau ar gofrestriad yr</w:t>
      </w:r>
      <w:r w:rsidR="0043177E">
        <w:rPr>
          <w:b/>
          <w:bCs/>
          <w:sz w:val="23"/>
          <w:szCs w:val="23"/>
        </w:rPr>
        <w:t xml:space="preserve"> </w:t>
      </w:r>
      <w:r w:rsidR="00392D02">
        <w:rPr>
          <w:b/>
          <w:bCs/>
          <w:sz w:val="23"/>
          <w:szCs w:val="23"/>
        </w:rPr>
        <w:t>optegydd</w:t>
      </w:r>
      <w:r w:rsidR="0043177E">
        <w:rPr>
          <w:b/>
          <w:bCs/>
          <w:sz w:val="23"/>
          <w:szCs w:val="23"/>
        </w:rPr>
        <w:t xml:space="preserve"> </w:t>
      </w:r>
    </w:p>
    <w:p w:rsidR="0043177E" w:rsidRDefault="004574F8" w:rsidP="004317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Mae hyn yn golygu na fydd yr</w:t>
      </w:r>
      <w:r w:rsidR="0043177E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optegydd</w:t>
      </w:r>
      <w:r w:rsidR="0043177E">
        <w:rPr>
          <w:sz w:val="23"/>
          <w:szCs w:val="23"/>
        </w:rPr>
        <w:t xml:space="preserve"> </w:t>
      </w:r>
      <w:r>
        <w:rPr>
          <w:sz w:val="23"/>
          <w:szCs w:val="23"/>
        </w:rPr>
        <w:t>yn gallu parhau i ymarfer</w:t>
      </w:r>
      <w:r w:rsidR="0043177E">
        <w:rPr>
          <w:sz w:val="23"/>
          <w:szCs w:val="23"/>
        </w:rPr>
        <w:t xml:space="preserve"> (</w:t>
      </w:r>
      <w:r>
        <w:rPr>
          <w:sz w:val="23"/>
          <w:szCs w:val="23"/>
        </w:rPr>
        <w:t>yn ystod y cyfnod a bennir gan y</w:t>
      </w:r>
      <w:r w:rsidR="0043177E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Pwyllgor Addasrwydd i Ymarfer</w:t>
      </w:r>
      <w:r w:rsidR="0043177E">
        <w:rPr>
          <w:sz w:val="23"/>
          <w:szCs w:val="23"/>
        </w:rPr>
        <w:t xml:space="preserve"> – </w:t>
      </w:r>
      <w:r>
        <w:rPr>
          <w:sz w:val="23"/>
          <w:szCs w:val="23"/>
        </w:rPr>
        <w:t>uchafswm o dair blynedd</w:t>
      </w:r>
      <w:r w:rsidR="0043177E">
        <w:rPr>
          <w:sz w:val="23"/>
          <w:szCs w:val="23"/>
        </w:rPr>
        <w:t xml:space="preserve">) </w:t>
      </w:r>
      <w:r>
        <w:rPr>
          <w:sz w:val="23"/>
          <w:szCs w:val="23"/>
        </w:rPr>
        <w:t xml:space="preserve">os byddant yn cydymffurfio ag amodau mae’r </w:t>
      </w:r>
      <w:r w:rsidR="00392D02">
        <w:rPr>
          <w:sz w:val="23"/>
          <w:szCs w:val="23"/>
        </w:rPr>
        <w:t>Pwyllgor Addasrwydd i Ymarfer</w:t>
      </w:r>
      <w:r w:rsidR="0043177E">
        <w:rPr>
          <w:sz w:val="23"/>
          <w:szCs w:val="23"/>
        </w:rPr>
        <w:t xml:space="preserve"> </w:t>
      </w:r>
      <w:r>
        <w:rPr>
          <w:sz w:val="23"/>
          <w:szCs w:val="23"/>
        </w:rPr>
        <w:t>yn eu gosod</w:t>
      </w:r>
      <w:r w:rsidR="0043177E">
        <w:rPr>
          <w:sz w:val="23"/>
          <w:szCs w:val="23"/>
        </w:rPr>
        <w:t xml:space="preserve"> (</w:t>
      </w:r>
      <w:r>
        <w:rPr>
          <w:sz w:val="23"/>
          <w:szCs w:val="23"/>
        </w:rPr>
        <w:t>gall amodau o’r fath gynnwys gofyniad</w:t>
      </w:r>
      <w:r w:rsidR="0043177E">
        <w:rPr>
          <w:sz w:val="23"/>
          <w:szCs w:val="23"/>
        </w:rPr>
        <w:t xml:space="preserve"> </w:t>
      </w:r>
      <w:r>
        <w:rPr>
          <w:sz w:val="23"/>
          <w:szCs w:val="23"/>
        </w:rPr>
        <w:t>i wneud hyfforddiant penodol neu weithio dan oruchwyliaeth yn unig</w:t>
      </w:r>
      <w:r w:rsidR="0043177E">
        <w:rPr>
          <w:sz w:val="23"/>
          <w:szCs w:val="23"/>
        </w:rPr>
        <w:t xml:space="preserve">).  </w:t>
      </w:r>
      <w:r>
        <w:rPr>
          <w:sz w:val="23"/>
          <w:szCs w:val="23"/>
        </w:rPr>
        <w:t>Bydd y</w:t>
      </w:r>
      <w:r w:rsidR="0043177E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Pwyllgor Addasrwydd i Ymarfer</w:t>
      </w:r>
      <w:r w:rsidR="0043177E">
        <w:rPr>
          <w:sz w:val="23"/>
          <w:szCs w:val="23"/>
        </w:rPr>
        <w:t xml:space="preserve"> </w:t>
      </w:r>
      <w:r>
        <w:rPr>
          <w:sz w:val="23"/>
          <w:szCs w:val="23"/>
        </w:rPr>
        <w:t>yn adolygu cydymffurfiad yr</w:t>
      </w:r>
      <w:r w:rsidR="0043177E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optegydd</w:t>
      </w:r>
      <w:r>
        <w:rPr>
          <w:sz w:val="23"/>
          <w:szCs w:val="23"/>
        </w:rPr>
        <w:t xml:space="preserve"> â’r amodau yn rheolaidd</w:t>
      </w:r>
      <w:r w:rsidR="0043177E">
        <w:rPr>
          <w:sz w:val="23"/>
          <w:szCs w:val="23"/>
        </w:rPr>
        <w:t xml:space="preserve">.  </w:t>
      </w:r>
      <w:r w:rsidR="0043177E">
        <w:rPr>
          <w:b/>
          <w:bCs/>
          <w:sz w:val="23"/>
          <w:szCs w:val="23"/>
        </w:rPr>
        <w:t xml:space="preserve"> </w:t>
      </w:r>
    </w:p>
    <w:p w:rsidR="0043177E" w:rsidRDefault="0043177E" w:rsidP="004317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43177E" w:rsidRDefault="004574F8" w:rsidP="004317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Gosod cosb ariannol</w:t>
      </w:r>
      <w:r w:rsidR="0043177E">
        <w:rPr>
          <w:b/>
          <w:bCs/>
          <w:sz w:val="23"/>
          <w:szCs w:val="23"/>
        </w:rPr>
        <w:t xml:space="preserve">  </w:t>
      </w:r>
    </w:p>
    <w:p w:rsidR="0043177E" w:rsidRDefault="004574F8" w:rsidP="004317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Gall y</w:t>
      </w:r>
      <w:r w:rsidR="0043177E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Pwyllgor Addasrwydd i Ymarfer</w:t>
      </w:r>
      <w:r w:rsidR="0043177E">
        <w:rPr>
          <w:sz w:val="23"/>
          <w:szCs w:val="23"/>
        </w:rPr>
        <w:t xml:space="preserve"> </w:t>
      </w:r>
      <w:r>
        <w:rPr>
          <w:sz w:val="23"/>
          <w:szCs w:val="23"/>
        </w:rPr>
        <w:t>osod dirwy o hyd at</w:t>
      </w:r>
      <w:r w:rsidR="0043177E">
        <w:rPr>
          <w:sz w:val="23"/>
          <w:szCs w:val="23"/>
        </w:rPr>
        <w:t xml:space="preserve"> £50,000 </w:t>
      </w:r>
      <w:r>
        <w:rPr>
          <w:sz w:val="23"/>
          <w:szCs w:val="23"/>
        </w:rPr>
        <w:t>ar</w:t>
      </w:r>
      <w:r w:rsidR="0043177E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optegydd</w:t>
      </w:r>
      <w:r w:rsidR="0043177E">
        <w:rPr>
          <w:sz w:val="23"/>
          <w:szCs w:val="23"/>
        </w:rPr>
        <w:t xml:space="preserve">.   </w:t>
      </w:r>
    </w:p>
    <w:p w:rsidR="0043177E" w:rsidRDefault="0043177E" w:rsidP="004317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3177E" w:rsidRDefault="00F43140" w:rsidP="004317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Os bydd y</w:t>
      </w:r>
      <w:r w:rsidR="0043177E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Pwyllgor Addasrwydd i Ymarfer</w:t>
      </w:r>
      <w:r>
        <w:rPr>
          <w:sz w:val="23"/>
          <w:szCs w:val="23"/>
        </w:rPr>
        <w:t xml:space="preserve"> yn penderfynu </w:t>
      </w:r>
      <w:r>
        <w:rPr>
          <w:b/>
          <w:sz w:val="23"/>
          <w:szCs w:val="23"/>
        </w:rPr>
        <w:t>nad</w:t>
      </w:r>
      <w:r>
        <w:rPr>
          <w:sz w:val="23"/>
          <w:szCs w:val="23"/>
        </w:rPr>
        <w:t xml:space="preserve"> yw</w:t>
      </w:r>
      <w:r w:rsidR="0043177E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addasrwydd i ymarfer</w:t>
      </w:r>
      <w:r w:rsidR="0043177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optegydd </w:t>
      </w:r>
      <w:r w:rsidRPr="00F43140">
        <w:rPr>
          <w:bCs/>
          <w:sz w:val="23"/>
          <w:szCs w:val="23"/>
        </w:rPr>
        <w:t>wedi ei amharu</w:t>
      </w:r>
      <w:r w:rsidR="00F8334A">
        <w:rPr>
          <w:bCs/>
          <w:sz w:val="23"/>
          <w:szCs w:val="23"/>
        </w:rPr>
        <w:t>, gall y</w:t>
      </w:r>
      <w:r w:rsidR="0043177E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Pwyllgor</w:t>
      </w:r>
      <w:r w:rsidR="0043177E">
        <w:rPr>
          <w:sz w:val="23"/>
          <w:szCs w:val="23"/>
        </w:rPr>
        <w:t xml:space="preserve"> </w:t>
      </w:r>
      <w:r w:rsidR="00F8334A">
        <w:rPr>
          <w:sz w:val="23"/>
          <w:szCs w:val="23"/>
        </w:rPr>
        <w:t>benderfynu rhoi rhybudd i’r</w:t>
      </w:r>
      <w:r w:rsidR="0043177E">
        <w:rPr>
          <w:sz w:val="23"/>
          <w:szCs w:val="23"/>
        </w:rPr>
        <w:t xml:space="preserve"> </w:t>
      </w:r>
      <w:r w:rsidR="00392D02">
        <w:rPr>
          <w:sz w:val="23"/>
          <w:szCs w:val="23"/>
        </w:rPr>
        <w:t>optegydd</w:t>
      </w:r>
      <w:r w:rsidR="0043177E">
        <w:rPr>
          <w:sz w:val="23"/>
          <w:szCs w:val="23"/>
        </w:rPr>
        <w:t xml:space="preserve"> </w:t>
      </w:r>
      <w:r w:rsidR="00F8334A">
        <w:rPr>
          <w:sz w:val="23"/>
          <w:szCs w:val="23"/>
        </w:rPr>
        <w:t>am eu hymddygiad neu eu perfformiad yn y dyfodol</w:t>
      </w:r>
      <w:r w:rsidR="0043177E">
        <w:rPr>
          <w:sz w:val="23"/>
          <w:szCs w:val="23"/>
        </w:rPr>
        <w:t xml:space="preserve">.  </w:t>
      </w:r>
    </w:p>
    <w:p w:rsidR="0043177E" w:rsidRDefault="0043177E" w:rsidP="0043177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A3A88" w:rsidRDefault="00C80B3A" w:rsidP="0043177E">
      <w:pPr>
        <w:pStyle w:val="Default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>Mae penderfyniadau’r</w:t>
      </w:r>
      <w:r w:rsidR="00DA3A88">
        <w:rPr>
          <w:color w:val="auto"/>
          <w:sz w:val="23"/>
          <w:szCs w:val="23"/>
        </w:rPr>
        <w:t xml:space="preserve"> </w:t>
      </w:r>
      <w:r w:rsidR="00392D02">
        <w:rPr>
          <w:color w:val="auto"/>
          <w:sz w:val="23"/>
          <w:szCs w:val="23"/>
        </w:rPr>
        <w:t>Pwyllgor</w:t>
      </w:r>
      <w:r w:rsidR="00DA3A8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ar gael yn adran</w:t>
      </w:r>
      <w:r w:rsidR="00DA3A88">
        <w:rPr>
          <w:color w:val="auto"/>
          <w:sz w:val="23"/>
          <w:szCs w:val="23"/>
        </w:rPr>
        <w:t xml:space="preserve"> </w:t>
      </w:r>
      <w:r w:rsidR="004A6BF5">
        <w:rPr>
          <w:color w:val="auto"/>
          <w:sz w:val="23"/>
          <w:szCs w:val="23"/>
        </w:rPr>
        <w:t>“</w:t>
      </w:r>
      <w:r>
        <w:rPr>
          <w:color w:val="auto"/>
          <w:sz w:val="23"/>
          <w:szCs w:val="23"/>
        </w:rPr>
        <w:t>Ein Gwaith</w:t>
      </w:r>
      <w:r w:rsidR="004A6BF5">
        <w:rPr>
          <w:rFonts w:ascii="Cambria Math" w:hAnsi="Cambria Math" w:cs="Cambria Math"/>
          <w:color w:val="auto"/>
          <w:sz w:val="23"/>
          <w:szCs w:val="23"/>
        </w:rPr>
        <w:t>”</w:t>
      </w:r>
      <w:r w:rsidR="00DA3A8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ein gwefan yn</w:t>
      </w:r>
      <w:r w:rsidR="00DA3A88">
        <w:rPr>
          <w:color w:val="auto"/>
          <w:sz w:val="23"/>
          <w:szCs w:val="23"/>
        </w:rPr>
        <w:t>:</w:t>
      </w:r>
      <w:r w:rsidR="00DA3A88">
        <w:rPr>
          <w:color w:val="4F81BC"/>
          <w:sz w:val="23"/>
          <w:szCs w:val="23"/>
        </w:rPr>
        <w:t xml:space="preserve"> </w:t>
      </w:r>
      <w:hyperlink r:id="rId19" w:history="1">
        <w:r w:rsidR="00DA3A88" w:rsidRPr="009A4B5A">
          <w:rPr>
            <w:color w:val="0070C0"/>
            <w:sz w:val="23"/>
            <w:szCs w:val="23"/>
          </w:rPr>
          <w:t>http://www.optical.org</w:t>
        </w:r>
      </w:hyperlink>
      <w:r w:rsidR="00DA3A88" w:rsidRPr="009A4B5A">
        <w:rPr>
          <w:color w:val="0070C0"/>
          <w:sz w:val="23"/>
          <w:szCs w:val="23"/>
        </w:rPr>
        <w:t xml:space="preserve">. </w:t>
      </w:r>
      <w:r w:rsidR="004A6BF5" w:rsidRPr="009A4B5A">
        <w:rPr>
          <w:color w:val="0070C0"/>
          <w:sz w:val="23"/>
          <w:szCs w:val="23"/>
        </w:rPr>
        <w:br/>
      </w:r>
    </w:p>
    <w:p w:rsidR="00DA3A88" w:rsidRDefault="00C80B3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Talu treuliau</w:t>
      </w:r>
      <w:r w:rsidR="00DA3A88">
        <w:rPr>
          <w:b/>
          <w:bCs/>
          <w:sz w:val="23"/>
          <w:szCs w:val="23"/>
        </w:rPr>
        <w:t xml:space="preserve"> </w:t>
      </w:r>
    </w:p>
    <w:p w:rsidR="00DA3A88" w:rsidRDefault="00A60110" w:rsidP="0043177E">
      <w:pPr>
        <w:pStyle w:val="Default"/>
        <w:jc w:val="both"/>
        <w:rPr>
          <w:sz w:val="23"/>
          <w:szCs w:val="23"/>
        </w:rPr>
      </w:pPr>
      <w:r>
        <w:rPr>
          <w:rFonts w:cs="Calibri"/>
          <w:sz w:val="23"/>
          <w:szCs w:val="23"/>
        </w:rPr>
        <w:t xml:space="preserve">Gall tystion y mae’r GOC wedi eu gofyn i roi tystiolaeth adhawlio eu treuliau rhesymol.  Mae gennym ni bolisi treuliau ar wahân sy’n esbonio pa fathau o dreuliau y gallwch eu hawlio oddi wrth y GOC a beth mae’n rhaid i chi ei wneud i hawlio.  Bydd eich cyswllt GOC yn anfon copi o hyn cyn y gwrandawiad.  </w:t>
      </w:r>
      <w:r>
        <w:rPr>
          <w:rFonts w:cs="Calibri"/>
          <w:sz w:val="23"/>
          <w:szCs w:val="23"/>
        </w:rPr>
        <w:br/>
      </w:r>
    </w:p>
    <w:p w:rsidR="00DA3A88" w:rsidRDefault="00C80B3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Rhoi adborth i ni</w:t>
      </w:r>
      <w:r w:rsidR="00DA3A88">
        <w:rPr>
          <w:b/>
          <w:bCs/>
          <w:sz w:val="23"/>
          <w:szCs w:val="23"/>
        </w:rPr>
        <w:t xml:space="preserve"> </w:t>
      </w:r>
    </w:p>
    <w:p w:rsidR="00DA3A88" w:rsidRDefault="00C80B3A" w:rsidP="004317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Rydym ni eisiau gwneud yn siŵr ein bod ni’n rhoi digon o gefnogaeth i d</w:t>
      </w:r>
      <w:r w:rsidR="00392D02">
        <w:rPr>
          <w:sz w:val="23"/>
          <w:szCs w:val="23"/>
        </w:rPr>
        <w:t>ystion</w:t>
      </w:r>
      <w:r w:rsidR="00DA3A88">
        <w:rPr>
          <w:sz w:val="23"/>
          <w:szCs w:val="23"/>
        </w:rPr>
        <w:t xml:space="preserve">.  </w:t>
      </w:r>
      <w:r w:rsidR="004574F8">
        <w:rPr>
          <w:sz w:val="23"/>
          <w:szCs w:val="23"/>
        </w:rPr>
        <w:t>Os oe</w:t>
      </w:r>
      <w:r>
        <w:rPr>
          <w:sz w:val="23"/>
          <w:szCs w:val="23"/>
        </w:rPr>
        <w:t>s</w:t>
      </w:r>
      <w:r w:rsidR="004574F8">
        <w:rPr>
          <w:sz w:val="23"/>
          <w:szCs w:val="23"/>
        </w:rPr>
        <w:t xml:space="preserve"> </w:t>
      </w:r>
      <w:r>
        <w:rPr>
          <w:sz w:val="23"/>
          <w:szCs w:val="23"/>
        </w:rPr>
        <w:t>gennych chi unrhyw sylwadau neu awgrymiadau, llenwch y ffurflen adborth isod</w:t>
      </w:r>
      <w:r w:rsidR="00DA3A88">
        <w:rPr>
          <w:sz w:val="23"/>
          <w:szCs w:val="23"/>
        </w:rPr>
        <w:t xml:space="preserve"> a</w:t>
      </w:r>
      <w:r>
        <w:rPr>
          <w:sz w:val="23"/>
          <w:szCs w:val="23"/>
        </w:rPr>
        <w:t>’i hanfon atom ni</w:t>
      </w:r>
      <w:r w:rsidR="00DA3A88">
        <w:rPr>
          <w:sz w:val="23"/>
          <w:szCs w:val="23"/>
        </w:rPr>
        <w:t xml:space="preserve">. </w:t>
      </w:r>
    </w:p>
    <w:p w:rsidR="00DA3A88" w:rsidRDefault="00DA3A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A3A88" w:rsidRDefault="00DA3A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334964" w:rsidRDefault="00334964">
      <w:pPr>
        <w:spacing w:after="0" w:line="240" w:lineRule="auto"/>
        <w:rPr>
          <w:rFonts w:ascii="Arial" w:hAnsi="Arial" w:cs="Arial"/>
          <w:b/>
          <w:bCs/>
          <w:spacing w:val="14"/>
          <w:sz w:val="28"/>
          <w:szCs w:val="28"/>
        </w:rPr>
      </w:pPr>
      <w:r>
        <w:rPr>
          <w:rFonts w:ascii="Arial" w:hAnsi="Arial" w:cs="Arial"/>
          <w:b/>
          <w:bCs/>
          <w:spacing w:val="14"/>
          <w:sz w:val="28"/>
          <w:szCs w:val="28"/>
        </w:rPr>
        <w:br w:type="page"/>
      </w:r>
    </w:p>
    <w:p w:rsidR="00BB09EE" w:rsidRPr="0043177E" w:rsidRDefault="00BB09EE" w:rsidP="00BB09EE">
      <w:pPr>
        <w:rPr>
          <w:rFonts w:ascii="Arial" w:hAnsi="Arial" w:cs="Arial"/>
          <w:b/>
          <w:bCs/>
          <w:spacing w:val="14"/>
          <w:sz w:val="28"/>
          <w:szCs w:val="28"/>
        </w:rPr>
      </w:pPr>
      <w:r w:rsidRPr="0043177E">
        <w:rPr>
          <w:rFonts w:ascii="Arial" w:hAnsi="Arial" w:cs="Arial"/>
          <w:b/>
          <w:bCs/>
          <w:spacing w:val="14"/>
          <w:sz w:val="28"/>
          <w:szCs w:val="28"/>
        </w:rPr>
        <w:t>F</w:t>
      </w:r>
      <w:r w:rsidR="006417C8">
        <w:rPr>
          <w:rFonts w:ascii="Arial" w:hAnsi="Arial" w:cs="Arial"/>
          <w:b/>
          <w:bCs/>
          <w:spacing w:val="14"/>
          <w:sz w:val="28"/>
          <w:szCs w:val="28"/>
        </w:rPr>
        <w:t>furflen Adborth</w:t>
      </w:r>
    </w:p>
    <w:p w:rsidR="00BB09EE" w:rsidRDefault="00BB09EE" w:rsidP="00BB09EE">
      <w:pPr>
        <w:rPr>
          <w:rFonts w:ascii="Arial" w:hAnsi="Arial" w:cs="Arial"/>
          <w:b/>
          <w:bCs/>
          <w:spacing w:val="14"/>
        </w:rPr>
      </w:pPr>
    </w:p>
    <w:p w:rsidR="00BB09EE" w:rsidRDefault="00A60110" w:rsidP="00BB09EE">
      <w:pPr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Diolch am ein helpu i gyflawni’n dyletswydd statudol wrth ddelio â chwynion addasrwydd i ymarfer. Rydym yn cydnabod y gall bod yn dyst fod yn brofiad straenus. Er mwyn ein helpu i wneud unrhyw welliannau sy’n angenrheidiol i’n prosesau byddem yn ddiolchgar i chi am ateb y cwestiynau isod a dychwelyd y ffurflen hon drwy’r post at:</w:t>
      </w:r>
    </w:p>
    <w:p w:rsidR="00BB09EE" w:rsidRDefault="00BB09EE" w:rsidP="00BB09EE">
      <w:pPr>
        <w:ind w:right="72"/>
        <w:jc w:val="both"/>
        <w:rPr>
          <w:rFonts w:ascii="Arial" w:hAnsi="Arial" w:cs="Arial"/>
        </w:rPr>
      </w:pPr>
    </w:p>
    <w:p w:rsidR="0043177E" w:rsidRDefault="00B775D4" w:rsidP="004317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Fitness to Practice</w:t>
      </w:r>
    </w:p>
    <w:p w:rsidR="0043177E" w:rsidRDefault="00BB09EE" w:rsidP="004317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pacing w:val="-2"/>
        </w:rPr>
        <w:t>General Optical Council</w:t>
      </w:r>
      <w:r>
        <w:rPr>
          <w:rFonts w:ascii="Arial" w:hAnsi="Arial" w:cs="Arial"/>
        </w:rPr>
        <w:t xml:space="preserve"> </w:t>
      </w:r>
    </w:p>
    <w:p w:rsidR="00BB09EE" w:rsidRDefault="00BB09EE" w:rsidP="004317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41 Harley Street</w:t>
      </w:r>
    </w:p>
    <w:p w:rsidR="00BB09EE" w:rsidRDefault="00BB09EE" w:rsidP="0043177E">
      <w:pPr>
        <w:spacing w:after="0" w:line="240" w:lineRule="auto"/>
        <w:rPr>
          <w:rFonts w:ascii="Arial" w:hAnsi="Arial" w:cs="Arial"/>
          <w:spacing w:val="14"/>
        </w:rPr>
      </w:pPr>
      <w:r>
        <w:rPr>
          <w:rFonts w:ascii="Arial" w:hAnsi="Arial" w:cs="Arial"/>
          <w:spacing w:val="14"/>
        </w:rPr>
        <w:t>London</w:t>
      </w:r>
    </w:p>
    <w:p w:rsidR="00BB09EE" w:rsidRDefault="00BB09EE" w:rsidP="004317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W1G 8DJ</w:t>
      </w:r>
    </w:p>
    <w:p w:rsidR="00BB09EE" w:rsidRDefault="00BB09EE" w:rsidP="00BB09EE">
      <w:pPr>
        <w:rPr>
          <w:rFonts w:ascii="Arial" w:hAnsi="Arial" w:cs="Arial"/>
        </w:rPr>
      </w:pPr>
    </w:p>
    <w:p w:rsidR="00BB09EE" w:rsidRDefault="00B775D4" w:rsidP="00BB09EE">
      <w:pPr>
        <w:ind w:right="216"/>
        <w:rPr>
          <w:rFonts w:ascii="Arial" w:hAnsi="Arial" w:cs="Arial"/>
          <w:color w:val="0000FF"/>
          <w:spacing w:val="14"/>
        </w:rPr>
      </w:pPr>
      <w:r>
        <w:rPr>
          <w:rFonts w:ascii="Arial" w:hAnsi="Arial" w:cs="Arial"/>
        </w:rPr>
        <w:t>neu</w:t>
      </w:r>
      <w:r w:rsidR="00BB09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drwy’r e-bost at</w:t>
      </w:r>
      <w:r w:rsidR="00BB09EE">
        <w:rPr>
          <w:rFonts w:ascii="Arial" w:hAnsi="Arial" w:cs="Arial"/>
        </w:rPr>
        <w:t xml:space="preserve"> </w:t>
      </w:r>
      <w:r w:rsidR="0006460E">
        <w:rPr>
          <w:rFonts w:ascii="Arial" w:hAnsi="Arial" w:cs="Arial"/>
        </w:rPr>
        <w:t xml:space="preserve">Lisa Davis: </w:t>
      </w:r>
      <w:hyperlink r:id="rId20" w:history="1">
        <w:r w:rsidR="0006460E" w:rsidRPr="00915B16">
          <w:rPr>
            <w:rStyle w:val="Hyperlink"/>
            <w:rFonts w:ascii="Arial" w:hAnsi="Arial" w:cs="Arial"/>
          </w:rPr>
          <w:t>ldavis@optical.org</w:t>
        </w:r>
      </w:hyperlink>
      <w:r w:rsidR="0006460E">
        <w:rPr>
          <w:rFonts w:ascii="Arial" w:hAnsi="Arial" w:cs="Arial"/>
        </w:rPr>
        <w:t xml:space="preserve"> </w:t>
      </w:r>
    </w:p>
    <w:p w:rsidR="00BB09EE" w:rsidRDefault="00BB09EE" w:rsidP="00BB09EE">
      <w:pPr>
        <w:pBdr>
          <w:bottom w:val="single" w:sz="6" w:space="1" w:color="auto"/>
        </w:pBdr>
        <w:ind w:right="216"/>
        <w:rPr>
          <w:rFonts w:ascii="Arial" w:hAnsi="Arial" w:cs="Arial"/>
          <w:color w:val="0000FF"/>
          <w:spacing w:val="14"/>
        </w:rPr>
      </w:pPr>
    </w:p>
    <w:p w:rsidR="00BB09EE" w:rsidRDefault="00BB09EE" w:rsidP="00BB09EE">
      <w:pPr>
        <w:ind w:right="216"/>
        <w:rPr>
          <w:rFonts w:ascii="Arial" w:hAnsi="Arial" w:cs="Arial"/>
        </w:rPr>
      </w:pPr>
    </w:p>
    <w:p w:rsidR="00BB09EE" w:rsidRDefault="00B775D4" w:rsidP="00BB09EE">
      <w:pPr>
        <w:ind w:right="216"/>
        <w:rPr>
          <w:rFonts w:ascii="Arial" w:hAnsi="Arial" w:cs="Arial"/>
        </w:rPr>
      </w:pPr>
      <w:r>
        <w:rPr>
          <w:rFonts w:ascii="Arial" w:hAnsi="Arial" w:cs="Arial"/>
        </w:rPr>
        <w:t>Eich enw</w:t>
      </w:r>
      <w:r w:rsidR="00BB09EE">
        <w:rPr>
          <w:rFonts w:ascii="Arial" w:hAnsi="Arial" w:cs="Arial"/>
        </w:rPr>
        <w:t xml:space="preserve">: …………………………………………………………………………………….. </w:t>
      </w:r>
    </w:p>
    <w:p w:rsidR="00BB09EE" w:rsidRDefault="00BB09EE" w:rsidP="00BB09EE">
      <w:pPr>
        <w:ind w:right="216"/>
        <w:rPr>
          <w:rFonts w:ascii="Arial" w:hAnsi="Arial" w:cs="Arial"/>
        </w:rPr>
      </w:pPr>
    </w:p>
    <w:p w:rsidR="00BB09EE" w:rsidRDefault="00BB09EE" w:rsidP="00BB09EE">
      <w:pPr>
        <w:ind w:right="216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775D4">
        <w:rPr>
          <w:rFonts w:ascii="Arial" w:hAnsi="Arial" w:cs="Arial"/>
        </w:rPr>
        <w:t>yddiad</w:t>
      </w:r>
      <w:r>
        <w:rPr>
          <w:rFonts w:ascii="Arial" w:hAnsi="Arial" w:cs="Arial"/>
        </w:rPr>
        <w:t>(</w:t>
      </w:r>
      <w:r w:rsidR="00B775D4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) </w:t>
      </w:r>
      <w:r w:rsidR="00494B84">
        <w:rPr>
          <w:rFonts w:ascii="Arial" w:hAnsi="Arial" w:cs="Arial"/>
        </w:rPr>
        <w:t xml:space="preserve">yr aethoch chi i </w:t>
      </w:r>
      <w:r w:rsidR="00392D02">
        <w:rPr>
          <w:rFonts w:ascii="Arial" w:hAnsi="Arial" w:cs="Arial"/>
        </w:rPr>
        <w:t>wrandawiad</w:t>
      </w:r>
      <w:r w:rsidR="00B775D4">
        <w:rPr>
          <w:rFonts w:ascii="Arial" w:hAnsi="Arial" w:cs="Arial"/>
        </w:rPr>
        <w:t xml:space="preserve"> y</w:t>
      </w:r>
      <w:r w:rsidR="00B775D4" w:rsidRPr="00B775D4">
        <w:rPr>
          <w:rFonts w:ascii="Arial" w:hAnsi="Arial" w:cs="Arial"/>
        </w:rPr>
        <w:t xml:space="preserve"> </w:t>
      </w:r>
      <w:r w:rsidR="00B775D4">
        <w:rPr>
          <w:rFonts w:ascii="Arial" w:hAnsi="Arial" w:cs="Arial"/>
        </w:rPr>
        <w:t>GOC</w:t>
      </w:r>
      <w:r>
        <w:rPr>
          <w:rFonts w:ascii="Arial" w:hAnsi="Arial" w:cs="Arial"/>
        </w:rPr>
        <w:t xml:space="preserve">: ……………………………………………………. </w:t>
      </w:r>
    </w:p>
    <w:p w:rsidR="00BB09EE" w:rsidRDefault="00BB09EE" w:rsidP="00BB09EE">
      <w:pPr>
        <w:ind w:right="216"/>
        <w:rPr>
          <w:rFonts w:ascii="Arial" w:hAnsi="Arial" w:cs="Arial"/>
        </w:rPr>
      </w:pPr>
    </w:p>
    <w:p w:rsidR="00BB09EE" w:rsidRDefault="00494B84" w:rsidP="00BB09EE">
      <w:pPr>
        <w:ind w:right="216"/>
        <w:rPr>
          <w:rFonts w:ascii="Arial" w:hAnsi="Arial" w:cs="Arial"/>
        </w:rPr>
      </w:pPr>
      <w:r>
        <w:rPr>
          <w:rFonts w:ascii="Arial" w:hAnsi="Arial" w:cs="Arial"/>
        </w:rPr>
        <w:t>Enw’r</w:t>
      </w:r>
      <w:r w:rsidR="00BB09EE">
        <w:rPr>
          <w:rFonts w:ascii="Arial" w:hAnsi="Arial" w:cs="Arial"/>
        </w:rPr>
        <w:t xml:space="preserve"> </w:t>
      </w:r>
      <w:r w:rsidR="00392D02">
        <w:rPr>
          <w:rFonts w:ascii="Arial" w:hAnsi="Arial" w:cs="Arial"/>
        </w:rPr>
        <w:t>optegydd</w:t>
      </w:r>
      <w:r>
        <w:rPr>
          <w:rFonts w:ascii="Arial" w:hAnsi="Arial" w:cs="Arial"/>
        </w:rPr>
        <w:t>/optegwyr</w:t>
      </w:r>
      <w:r w:rsidR="00BB09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oedd yn destun y</w:t>
      </w:r>
      <w:r w:rsidR="00BB09EE">
        <w:rPr>
          <w:rFonts w:ascii="Arial" w:hAnsi="Arial" w:cs="Arial"/>
        </w:rPr>
        <w:t xml:space="preserve"> </w:t>
      </w:r>
      <w:r w:rsidR="00392D02">
        <w:rPr>
          <w:rFonts w:ascii="Arial" w:hAnsi="Arial" w:cs="Arial"/>
        </w:rPr>
        <w:t>gwrandawiad</w:t>
      </w:r>
      <w:r w:rsidR="00BB09EE">
        <w:rPr>
          <w:rFonts w:ascii="Arial" w:hAnsi="Arial" w:cs="Arial"/>
        </w:rPr>
        <w:t>: …………………………………………...</w:t>
      </w:r>
      <w:r w:rsidR="00BB09EE">
        <w:rPr>
          <w:rFonts w:ascii="Arial" w:hAnsi="Arial" w:cs="Arial"/>
        </w:rPr>
        <w:br/>
      </w:r>
    </w:p>
    <w:p w:rsidR="00BB09EE" w:rsidRDefault="006417C8" w:rsidP="00F6794D">
      <w:pPr>
        <w:widowControl w:val="0"/>
        <w:numPr>
          <w:ilvl w:val="0"/>
          <w:numId w:val="8"/>
        </w:numPr>
        <w:tabs>
          <w:tab w:val="clear" w:pos="792"/>
          <w:tab w:val="num" w:pos="709"/>
        </w:tabs>
        <w:autoSpaceDE w:val="0"/>
        <w:autoSpaceDN w:val="0"/>
        <w:spacing w:after="0" w:line="240" w:lineRule="auto"/>
        <w:ind w:left="720" w:right="288" w:hanging="294"/>
        <w:rPr>
          <w:rFonts w:ascii="Arial" w:hAnsi="Arial" w:cs="Arial"/>
        </w:rPr>
      </w:pPr>
      <w:r>
        <w:rPr>
          <w:rFonts w:ascii="Arial" w:hAnsi="Arial" w:cs="Arial"/>
        </w:rPr>
        <w:t>Oedd yr</w:t>
      </w:r>
      <w:r w:rsidR="00BB09EE">
        <w:rPr>
          <w:rFonts w:ascii="Arial" w:hAnsi="Arial" w:cs="Arial"/>
        </w:rPr>
        <w:t xml:space="preserve"> </w:t>
      </w:r>
      <w:r w:rsidR="00392D02">
        <w:rPr>
          <w:rFonts w:ascii="Arial" w:hAnsi="Arial" w:cs="Arial"/>
        </w:rPr>
        <w:t>wybodaeth</w:t>
      </w:r>
      <w:r>
        <w:rPr>
          <w:rFonts w:ascii="Arial" w:hAnsi="Arial" w:cs="Arial"/>
        </w:rPr>
        <w:t xml:space="preserve"> yn ein dogfen ganllawiau ar gyfer tystion yn ddefnyddiol</w:t>
      </w:r>
      <w:r w:rsidR="00BB09EE">
        <w:rPr>
          <w:rFonts w:ascii="Arial" w:hAnsi="Arial" w:cs="Arial"/>
        </w:rPr>
        <w:t>?</w:t>
      </w:r>
    </w:p>
    <w:p w:rsidR="00BB09EE" w:rsidRDefault="00A60110" w:rsidP="00BB09EE">
      <w:pPr>
        <w:pStyle w:val="Style1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Oes/Nac oes </w:t>
      </w:r>
      <w:r>
        <w:rPr>
          <w:rFonts w:ascii="Arial" w:hAnsi="Arial" w:cs="Arial"/>
        </w:rPr>
        <w:t>(dileer fel y bo’n briodol)</w:t>
      </w:r>
    </w:p>
    <w:p w:rsidR="00BB09EE" w:rsidRDefault="00BB09EE" w:rsidP="00BB09EE">
      <w:pPr>
        <w:pStyle w:val="Style1"/>
        <w:spacing w:line="240" w:lineRule="auto"/>
        <w:rPr>
          <w:rFonts w:ascii="Arial" w:hAnsi="Arial" w:cs="Arial"/>
        </w:rPr>
      </w:pPr>
    </w:p>
    <w:p w:rsidR="00BB09EE" w:rsidRDefault="00A60110" w:rsidP="00F6794D">
      <w:pPr>
        <w:widowControl w:val="0"/>
        <w:numPr>
          <w:ilvl w:val="0"/>
          <w:numId w:val="8"/>
        </w:numPr>
        <w:tabs>
          <w:tab w:val="clear" w:pos="792"/>
          <w:tab w:val="num" w:pos="709"/>
        </w:tabs>
        <w:autoSpaceDE w:val="0"/>
        <w:autoSpaceDN w:val="0"/>
        <w:spacing w:after="0" w:line="240" w:lineRule="auto"/>
        <w:ind w:left="720" w:right="288" w:hanging="294"/>
        <w:rPr>
          <w:rFonts w:ascii="Arial" w:hAnsi="Arial" w:cs="Arial"/>
        </w:rPr>
      </w:pPr>
      <w:r>
        <w:rPr>
          <w:rFonts w:ascii="Arial" w:hAnsi="Arial" w:cs="Arial"/>
        </w:rPr>
        <w:t>Oes unrhyw beth y credwch fod angen i ni ei ychwanegu at ein dogfen ganllawiau ar gyfer tystion i’w gwneud yn fwy defnyddiol?</w:t>
      </w:r>
    </w:p>
    <w:p w:rsidR="00BB09EE" w:rsidRDefault="00A60110" w:rsidP="00BB09EE">
      <w:pPr>
        <w:pStyle w:val="Style1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Oes/Nac oes </w:t>
      </w:r>
      <w:r>
        <w:rPr>
          <w:rFonts w:ascii="Arial" w:hAnsi="Arial" w:cs="Arial"/>
        </w:rPr>
        <w:t>(dileer fel y bo’n briodol). Os oes, rhowch fanylion isod:</w:t>
      </w:r>
    </w:p>
    <w:p w:rsidR="00BB09EE" w:rsidRDefault="00BB09EE" w:rsidP="00BB09EE">
      <w:pPr>
        <w:ind w:left="72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 ................................................................................................................................. ................................................................................................................................. ................................................................................................................................. ................................................................................................................................. ................................................................................................................................. ................................................................................................................................. .................................................................................................................................</w:t>
      </w:r>
    </w:p>
    <w:p w:rsidR="00BB09EE" w:rsidRDefault="00BB09EE" w:rsidP="00BB09EE">
      <w:pPr>
        <w:ind w:left="720" w:right="72"/>
        <w:jc w:val="both"/>
        <w:rPr>
          <w:rFonts w:ascii="Arial" w:hAnsi="Arial" w:cs="Arial"/>
        </w:rPr>
      </w:pPr>
    </w:p>
    <w:p w:rsidR="00BB09EE" w:rsidRDefault="00494B84" w:rsidP="00F6794D">
      <w:pPr>
        <w:widowControl w:val="0"/>
        <w:numPr>
          <w:ilvl w:val="0"/>
          <w:numId w:val="8"/>
        </w:numPr>
        <w:tabs>
          <w:tab w:val="clear" w:pos="792"/>
          <w:tab w:val="num" w:pos="709"/>
        </w:tabs>
        <w:autoSpaceDE w:val="0"/>
        <w:autoSpaceDN w:val="0"/>
        <w:spacing w:after="0" w:line="240" w:lineRule="auto"/>
        <w:ind w:left="720" w:right="288" w:hanging="294"/>
        <w:rPr>
          <w:rFonts w:ascii="Arial" w:hAnsi="Arial" w:cs="Arial"/>
        </w:rPr>
      </w:pPr>
      <w:r>
        <w:rPr>
          <w:rFonts w:ascii="Arial" w:hAnsi="Arial" w:cs="Arial"/>
        </w:rPr>
        <w:t xml:space="preserve">A roddodd eich cyswllt GOC ddigon o </w:t>
      </w:r>
      <w:r w:rsidR="00392D02">
        <w:rPr>
          <w:rFonts w:ascii="Arial" w:hAnsi="Arial" w:cs="Arial"/>
        </w:rPr>
        <w:t>wybodaeth</w:t>
      </w:r>
      <w:r>
        <w:rPr>
          <w:rFonts w:ascii="Arial" w:hAnsi="Arial" w:cs="Arial"/>
        </w:rPr>
        <w:t xml:space="preserve"> i chi am broses y</w:t>
      </w:r>
      <w:r w:rsidR="00BB09EE">
        <w:rPr>
          <w:rFonts w:ascii="Arial" w:hAnsi="Arial" w:cs="Arial"/>
        </w:rPr>
        <w:t xml:space="preserve"> </w:t>
      </w:r>
      <w:r w:rsidR="00392D02">
        <w:rPr>
          <w:rFonts w:ascii="Arial" w:hAnsi="Arial" w:cs="Arial"/>
        </w:rPr>
        <w:t>gwrandawiad</w:t>
      </w:r>
      <w:r w:rsidR="00BB09EE">
        <w:rPr>
          <w:rFonts w:ascii="Arial" w:hAnsi="Arial" w:cs="Arial"/>
        </w:rPr>
        <w:t>?</w:t>
      </w:r>
    </w:p>
    <w:p w:rsidR="00BB09EE" w:rsidRPr="00334964" w:rsidRDefault="00B775D4" w:rsidP="00BB09EE">
      <w:pPr>
        <w:pStyle w:val="Style1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 xml:space="preserve">Do/Naddo </w:t>
      </w:r>
      <w:r w:rsidR="00BB09EE" w:rsidRPr="00334964">
        <w:rPr>
          <w:rFonts w:ascii="Arial" w:hAnsi="Arial" w:cs="Arial"/>
          <w:sz w:val="22"/>
          <w:szCs w:val="22"/>
        </w:rPr>
        <w:t>(</w:t>
      </w:r>
      <w:r w:rsidRPr="00334964">
        <w:rPr>
          <w:rFonts w:ascii="Arial" w:hAnsi="Arial" w:cs="Arial"/>
          <w:sz w:val="22"/>
          <w:szCs w:val="22"/>
        </w:rPr>
        <w:t>dil</w:t>
      </w:r>
      <w:r w:rsidR="00334964" w:rsidRPr="00334964">
        <w:rPr>
          <w:rFonts w:ascii="Arial" w:hAnsi="Arial" w:cs="Arial"/>
          <w:sz w:val="22"/>
          <w:szCs w:val="22"/>
        </w:rPr>
        <w:t>e</w:t>
      </w:r>
      <w:r w:rsidRPr="00334964">
        <w:rPr>
          <w:rFonts w:ascii="Arial" w:hAnsi="Arial" w:cs="Arial"/>
          <w:sz w:val="22"/>
          <w:szCs w:val="22"/>
        </w:rPr>
        <w:t>er fel y bo’n briodol</w:t>
      </w:r>
      <w:r w:rsidR="00BB09EE" w:rsidRPr="00334964">
        <w:rPr>
          <w:rFonts w:ascii="Arial" w:hAnsi="Arial" w:cs="Arial"/>
          <w:sz w:val="22"/>
          <w:szCs w:val="22"/>
        </w:rPr>
        <w:t>)</w:t>
      </w:r>
    </w:p>
    <w:p w:rsidR="00BB09EE" w:rsidRDefault="00BB09EE" w:rsidP="00BB09EE">
      <w:pPr>
        <w:pStyle w:val="Style1"/>
        <w:spacing w:line="240" w:lineRule="auto"/>
        <w:rPr>
          <w:rFonts w:ascii="Arial" w:hAnsi="Arial" w:cs="Arial"/>
        </w:rPr>
      </w:pPr>
    </w:p>
    <w:p w:rsidR="00BB09EE" w:rsidRDefault="00B775D4" w:rsidP="00F6794D">
      <w:pPr>
        <w:widowControl w:val="0"/>
        <w:numPr>
          <w:ilvl w:val="0"/>
          <w:numId w:val="8"/>
        </w:numPr>
        <w:tabs>
          <w:tab w:val="clear" w:pos="792"/>
          <w:tab w:val="num" w:pos="709"/>
        </w:tabs>
        <w:autoSpaceDE w:val="0"/>
        <w:autoSpaceDN w:val="0"/>
        <w:spacing w:after="0" w:line="240" w:lineRule="auto"/>
        <w:ind w:left="720" w:right="288" w:hanging="294"/>
        <w:rPr>
          <w:rFonts w:ascii="Arial" w:hAnsi="Arial" w:cs="Arial"/>
        </w:rPr>
      </w:pPr>
      <w:r>
        <w:rPr>
          <w:rFonts w:ascii="Arial" w:hAnsi="Arial" w:cs="Arial"/>
        </w:rPr>
        <w:t>A gawsoch chi ddigon o</w:t>
      </w:r>
      <w:r w:rsidR="00BB09EE">
        <w:rPr>
          <w:rFonts w:ascii="Arial" w:hAnsi="Arial" w:cs="Arial"/>
        </w:rPr>
        <w:t xml:space="preserve"> </w:t>
      </w:r>
      <w:r w:rsidR="00392D02">
        <w:rPr>
          <w:rFonts w:ascii="Arial" w:hAnsi="Arial" w:cs="Arial"/>
        </w:rPr>
        <w:t>wybodaeth</w:t>
      </w:r>
      <w:r w:rsidR="00BB09EE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m bwy i gysylltu â nhw gyda chwestiynau</w:t>
      </w:r>
      <w:r w:rsidR="00BB09EE">
        <w:rPr>
          <w:rFonts w:ascii="Arial" w:hAnsi="Arial" w:cs="Arial"/>
        </w:rPr>
        <w:t>?</w:t>
      </w:r>
    </w:p>
    <w:p w:rsidR="00BB09EE" w:rsidRDefault="00B775D4" w:rsidP="00BB09EE">
      <w:pPr>
        <w:ind w:left="720" w:right="28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Do/Naddo </w:t>
      </w:r>
      <w:r w:rsidR="00BB09EE">
        <w:rPr>
          <w:rFonts w:ascii="Arial" w:hAnsi="Arial" w:cs="Arial"/>
        </w:rPr>
        <w:t>(</w:t>
      </w:r>
      <w:r>
        <w:rPr>
          <w:rFonts w:ascii="Arial" w:hAnsi="Arial" w:cs="Arial"/>
        </w:rPr>
        <w:t>dil</w:t>
      </w:r>
      <w:r w:rsidR="00334964">
        <w:rPr>
          <w:rFonts w:ascii="Arial" w:hAnsi="Arial" w:cs="Arial"/>
        </w:rPr>
        <w:t>e</w:t>
      </w:r>
      <w:r>
        <w:rPr>
          <w:rFonts w:ascii="Arial" w:hAnsi="Arial" w:cs="Arial"/>
        </w:rPr>
        <w:t>er fel y bo’n briodol</w:t>
      </w:r>
      <w:r w:rsidR="00BB09EE">
        <w:rPr>
          <w:rFonts w:ascii="Arial" w:hAnsi="Arial" w:cs="Arial"/>
        </w:rPr>
        <w:t>)</w:t>
      </w:r>
    </w:p>
    <w:p w:rsidR="00BB09EE" w:rsidRDefault="00B775D4" w:rsidP="0043177E">
      <w:pPr>
        <w:widowControl w:val="0"/>
        <w:numPr>
          <w:ilvl w:val="0"/>
          <w:numId w:val="8"/>
        </w:numPr>
        <w:tabs>
          <w:tab w:val="clear" w:pos="792"/>
          <w:tab w:val="num" w:pos="709"/>
        </w:tabs>
        <w:autoSpaceDE w:val="0"/>
        <w:autoSpaceDN w:val="0"/>
        <w:spacing w:after="0" w:line="240" w:lineRule="auto"/>
        <w:ind w:left="709" w:right="288" w:hanging="283"/>
        <w:rPr>
          <w:rFonts w:ascii="Arial" w:hAnsi="Arial" w:cs="Arial"/>
        </w:rPr>
      </w:pPr>
      <w:r>
        <w:rPr>
          <w:rFonts w:ascii="Arial" w:hAnsi="Arial" w:cs="Arial"/>
        </w:rPr>
        <w:t>A roddodd eich cyswllt</w:t>
      </w:r>
      <w:r w:rsidR="00BB09EE">
        <w:rPr>
          <w:rFonts w:ascii="Arial" w:hAnsi="Arial" w:cs="Arial"/>
        </w:rPr>
        <w:t xml:space="preserve"> GOC </w:t>
      </w:r>
      <w:r>
        <w:rPr>
          <w:rFonts w:ascii="Arial" w:hAnsi="Arial" w:cs="Arial"/>
        </w:rPr>
        <w:t>ddigon o wybodaeth gyfredol i chi am amserlen y</w:t>
      </w:r>
      <w:r w:rsidR="00BB09EE">
        <w:rPr>
          <w:rFonts w:ascii="Arial" w:hAnsi="Arial" w:cs="Arial"/>
        </w:rPr>
        <w:t xml:space="preserve"> </w:t>
      </w:r>
      <w:r w:rsidR="00392D02">
        <w:rPr>
          <w:rFonts w:ascii="Arial" w:hAnsi="Arial" w:cs="Arial"/>
        </w:rPr>
        <w:t>gwrandawiad</w:t>
      </w:r>
      <w:r w:rsidR="00BB09EE">
        <w:rPr>
          <w:rFonts w:ascii="Arial" w:hAnsi="Arial" w:cs="Arial"/>
        </w:rPr>
        <w:t xml:space="preserve">? </w:t>
      </w:r>
      <w:r>
        <w:rPr>
          <w:rFonts w:ascii="Arial" w:hAnsi="Arial" w:cs="Arial"/>
          <w:b/>
        </w:rPr>
        <w:t>Do</w:t>
      </w:r>
      <w:r w:rsidR="00BB09EE" w:rsidRPr="005B5390">
        <w:rPr>
          <w:rFonts w:ascii="Arial" w:hAnsi="Arial" w:cs="Arial"/>
          <w:b/>
        </w:rPr>
        <w:t>/N</w:t>
      </w:r>
      <w:r>
        <w:rPr>
          <w:rFonts w:ascii="Arial" w:hAnsi="Arial" w:cs="Arial"/>
          <w:b/>
        </w:rPr>
        <w:t>add</w:t>
      </w:r>
      <w:r w:rsidR="00BB09EE" w:rsidRPr="005B5390">
        <w:rPr>
          <w:rFonts w:ascii="Arial" w:hAnsi="Arial" w:cs="Arial"/>
          <w:b/>
        </w:rPr>
        <w:t>o</w:t>
      </w:r>
      <w:r w:rsidR="00BB09EE" w:rsidRPr="00D2340F">
        <w:rPr>
          <w:rFonts w:ascii="Arial" w:hAnsi="Arial" w:cs="Arial"/>
        </w:rPr>
        <w:t xml:space="preserve"> </w:t>
      </w:r>
      <w:r w:rsidR="00BB09EE">
        <w:rPr>
          <w:rFonts w:ascii="Arial" w:hAnsi="Arial" w:cs="Arial"/>
        </w:rPr>
        <w:t>(</w:t>
      </w:r>
      <w:r w:rsidR="00334964">
        <w:rPr>
          <w:rFonts w:ascii="Arial" w:hAnsi="Arial" w:cs="Arial"/>
        </w:rPr>
        <w:t>dile</w:t>
      </w:r>
      <w:r>
        <w:rPr>
          <w:rFonts w:ascii="Arial" w:hAnsi="Arial" w:cs="Arial"/>
        </w:rPr>
        <w:t>er fel y bo’n briodol</w:t>
      </w:r>
      <w:r w:rsidR="00BB09EE">
        <w:rPr>
          <w:rFonts w:ascii="Arial" w:hAnsi="Arial" w:cs="Arial"/>
        </w:rPr>
        <w:t>)</w:t>
      </w:r>
    </w:p>
    <w:p w:rsidR="0043177E" w:rsidRDefault="0043177E" w:rsidP="00BB09EE">
      <w:pPr>
        <w:ind w:left="426" w:right="288"/>
        <w:rPr>
          <w:rFonts w:ascii="Arial" w:hAnsi="Arial" w:cs="Arial"/>
        </w:rPr>
      </w:pPr>
    </w:p>
    <w:p w:rsidR="00BB09EE" w:rsidRPr="00D2340F" w:rsidRDefault="00B775D4" w:rsidP="00BB09EE">
      <w:pPr>
        <w:ind w:left="426" w:right="288"/>
        <w:rPr>
          <w:rFonts w:ascii="Arial" w:hAnsi="Arial" w:cs="Arial"/>
        </w:rPr>
      </w:pPr>
      <w:r>
        <w:rPr>
          <w:rFonts w:ascii="Arial" w:hAnsi="Arial" w:cs="Arial"/>
        </w:rPr>
        <w:t>Os ydych chi wedi ateb</w:t>
      </w:r>
      <w:r w:rsidR="00BB09EE" w:rsidRPr="00D2340F">
        <w:rPr>
          <w:rFonts w:ascii="Arial" w:hAnsi="Arial" w:cs="Arial"/>
        </w:rPr>
        <w:t xml:space="preserve"> “n</w:t>
      </w:r>
      <w:r>
        <w:rPr>
          <w:rFonts w:ascii="Arial" w:hAnsi="Arial" w:cs="Arial"/>
        </w:rPr>
        <w:t>ac oes/naddo” i unrhyw rai o gwestiynau</w:t>
      </w:r>
      <w:r w:rsidR="00BB09EE" w:rsidRPr="00D2340F">
        <w:rPr>
          <w:rFonts w:ascii="Arial" w:hAnsi="Arial" w:cs="Arial"/>
        </w:rPr>
        <w:t xml:space="preserve"> 3, 4 </w:t>
      </w:r>
      <w:r>
        <w:rPr>
          <w:rFonts w:ascii="Arial" w:hAnsi="Arial" w:cs="Arial"/>
        </w:rPr>
        <w:t>neu</w:t>
      </w:r>
      <w:r w:rsidR="00BB09EE" w:rsidRPr="00D2340F">
        <w:rPr>
          <w:rFonts w:ascii="Arial" w:hAnsi="Arial" w:cs="Arial"/>
        </w:rPr>
        <w:t xml:space="preserve"> 5, </w:t>
      </w:r>
      <w:r>
        <w:rPr>
          <w:rFonts w:ascii="Arial" w:hAnsi="Arial" w:cs="Arial"/>
        </w:rPr>
        <w:t>rhowch fanylion pellach isod</w:t>
      </w:r>
      <w:r w:rsidR="00BB09EE" w:rsidRPr="00D2340F">
        <w:rPr>
          <w:rFonts w:ascii="Arial" w:hAnsi="Arial" w:cs="Arial"/>
        </w:rPr>
        <w:t>:</w:t>
      </w:r>
    </w:p>
    <w:p w:rsidR="00BB09EE" w:rsidRDefault="00BB09EE" w:rsidP="00BB09EE">
      <w:pPr>
        <w:ind w:left="720" w:right="288"/>
        <w:rPr>
          <w:rFonts w:ascii="Arial" w:hAnsi="Arial" w:cs="Arial"/>
        </w:rPr>
      </w:pPr>
    </w:p>
    <w:p w:rsidR="00BB09EE" w:rsidRDefault="00B775D4" w:rsidP="00BB09EE">
      <w:pPr>
        <w:ind w:left="426" w:right="288"/>
        <w:rPr>
          <w:rFonts w:ascii="Arial" w:hAnsi="Arial" w:cs="Arial"/>
        </w:rPr>
      </w:pPr>
      <w:r>
        <w:rPr>
          <w:rFonts w:ascii="Arial" w:hAnsi="Arial" w:cs="Arial"/>
        </w:rPr>
        <w:t xml:space="preserve">Enw cyswllt y </w:t>
      </w:r>
      <w:r w:rsidR="00BB09EE">
        <w:rPr>
          <w:rFonts w:ascii="Arial" w:hAnsi="Arial" w:cs="Arial"/>
        </w:rPr>
        <w:t>GOC:</w:t>
      </w:r>
      <w:r w:rsidR="0043177E">
        <w:rPr>
          <w:rFonts w:ascii="Arial" w:hAnsi="Arial" w:cs="Arial"/>
        </w:rPr>
        <w:t xml:space="preserve"> </w:t>
      </w:r>
      <w:r w:rsidR="00BB09EE">
        <w:rPr>
          <w:rFonts w:ascii="Arial" w:hAnsi="Arial" w:cs="Arial"/>
        </w:rPr>
        <w:t>………………………………………………………………….</w:t>
      </w:r>
    </w:p>
    <w:p w:rsidR="00BB09EE" w:rsidRDefault="00BB09EE" w:rsidP="00BB09EE">
      <w:pPr>
        <w:ind w:left="426" w:right="72"/>
        <w:rPr>
          <w:rFonts w:ascii="Arial" w:hAnsi="Arial" w:cs="Arial"/>
        </w:rPr>
      </w:pPr>
    </w:p>
    <w:p w:rsidR="00BB09EE" w:rsidRDefault="00B775D4" w:rsidP="00BB09EE">
      <w:pPr>
        <w:ind w:left="426" w:right="72"/>
        <w:rPr>
          <w:rFonts w:ascii="Arial" w:hAnsi="Arial" w:cs="Arial"/>
          <w:spacing w:val="-2"/>
        </w:rPr>
      </w:pPr>
      <w:r>
        <w:rPr>
          <w:rFonts w:ascii="Arial" w:hAnsi="Arial" w:cs="Arial"/>
        </w:rPr>
        <w:t>Manylion</w:t>
      </w:r>
      <w:r w:rsidR="00BB09EE">
        <w:rPr>
          <w:rFonts w:ascii="Arial" w:hAnsi="Arial" w:cs="Arial"/>
        </w:rPr>
        <w:t xml:space="preserve">: </w:t>
      </w:r>
      <w:r w:rsidR="00BB09EE">
        <w:rPr>
          <w:rFonts w:ascii="Arial" w:hAnsi="Arial" w:cs="Arial"/>
          <w:spacing w:val="-2"/>
        </w:rPr>
        <w:t>……………………………………………………………………………………</w:t>
      </w:r>
      <w:r w:rsidR="00BB09EE">
        <w:rPr>
          <w:rFonts w:ascii="Arial" w:hAnsi="Arial" w:cs="Arial"/>
        </w:rPr>
        <w:t xml:space="preserve"> </w:t>
      </w:r>
      <w:r w:rsidR="00BB09EE">
        <w:rPr>
          <w:rFonts w:ascii="Arial" w:hAnsi="Arial" w:cs="Arial"/>
          <w:spacing w:val="-2"/>
        </w:rPr>
        <w:t>………………………………………………………………………………………………</w:t>
      </w:r>
      <w:r w:rsidR="00BB09EE">
        <w:rPr>
          <w:rFonts w:ascii="Arial" w:hAnsi="Arial" w:cs="Arial"/>
        </w:rPr>
        <w:t xml:space="preserve"> </w:t>
      </w:r>
      <w:r w:rsidR="00BB09EE">
        <w:rPr>
          <w:rFonts w:ascii="Arial" w:hAnsi="Arial" w:cs="Arial"/>
          <w:spacing w:val="-2"/>
        </w:rPr>
        <w:t>………………………………………………………………………………………………</w:t>
      </w:r>
      <w:r w:rsidR="00BB09EE">
        <w:rPr>
          <w:rFonts w:ascii="Arial" w:hAnsi="Arial" w:cs="Arial"/>
        </w:rPr>
        <w:t xml:space="preserve"> </w:t>
      </w:r>
      <w:r w:rsidR="00BB09EE">
        <w:rPr>
          <w:rFonts w:ascii="Arial" w:hAnsi="Arial" w:cs="Arial"/>
          <w:spacing w:val="-2"/>
        </w:rPr>
        <w:t>………………………………………………………………………………………………</w:t>
      </w:r>
      <w:r w:rsidR="00BB09EE">
        <w:rPr>
          <w:rFonts w:ascii="Arial" w:hAnsi="Arial" w:cs="Arial"/>
        </w:rPr>
        <w:t xml:space="preserve"> </w:t>
      </w:r>
      <w:r w:rsidR="00BB09EE">
        <w:rPr>
          <w:rFonts w:ascii="Arial" w:hAnsi="Arial" w:cs="Arial"/>
          <w:spacing w:val="-2"/>
        </w:rPr>
        <w:t>………………………………………………………………………………………………</w:t>
      </w:r>
      <w:r w:rsidR="00BB09EE">
        <w:rPr>
          <w:rFonts w:ascii="Arial" w:hAnsi="Arial" w:cs="Arial"/>
        </w:rPr>
        <w:t xml:space="preserve"> </w:t>
      </w:r>
      <w:r w:rsidR="00BB09EE">
        <w:rPr>
          <w:rFonts w:ascii="Arial" w:hAnsi="Arial" w:cs="Arial"/>
          <w:spacing w:val="-2"/>
        </w:rPr>
        <w:t>………………………………………………………………………………………………</w:t>
      </w:r>
      <w:r w:rsidR="00BB09EE">
        <w:rPr>
          <w:rFonts w:ascii="Arial" w:hAnsi="Arial" w:cs="Arial"/>
        </w:rPr>
        <w:t xml:space="preserve"> </w:t>
      </w:r>
      <w:r w:rsidR="00BB09EE">
        <w:rPr>
          <w:rFonts w:ascii="Arial" w:hAnsi="Arial" w:cs="Arial"/>
          <w:spacing w:val="-2"/>
        </w:rPr>
        <w:t>………………………………………………………………………………………………</w:t>
      </w:r>
      <w:r w:rsidR="00BB09EE">
        <w:rPr>
          <w:rFonts w:ascii="Arial" w:hAnsi="Arial" w:cs="Arial"/>
        </w:rPr>
        <w:t xml:space="preserve"> </w:t>
      </w:r>
      <w:r w:rsidR="00BB09EE">
        <w:rPr>
          <w:rFonts w:ascii="Arial" w:hAnsi="Arial" w:cs="Arial"/>
          <w:spacing w:val="-2"/>
        </w:rPr>
        <w:t>………………………………………………………………………………………………</w:t>
      </w:r>
      <w:r w:rsidR="00BB09EE">
        <w:rPr>
          <w:rFonts w:ascii="Arial" w:hAnsi="Arial" w:cs="Arial"/>
        </w:rPr>
        <w:t xml:space="preserve"> </w:t>
      </w:r>
      <w:r w:rsidR="00BB09EE">
        <w:rPr>
          <w:rFonts w:ascii="Arial" w:hAnsi="Arial" w:cs="Arial"/>
          <w:spacing w:val="-2"/>
        </w:rPr>
        <w:t>………………………………………………………………………………………………</w:t>
      </w:r>
      <w:r w:rsidR="00BB09EE">
        <w:rPr>
          <w:rFonts w:ascii="Arial" w:hAnsi="Arial" w:cs="Arial"/>
        </w:rPr>
        <w:t xml:space="preserve"> </w:t>
      </w:r>
      <w:r w:rsidR="00BB09EE">
        <w:rPr>
          <w:rFonts w:ascii="Arial" w:hAnsi="Arial" w:cs="Arial"/>
          <w:spacing w:val="-2"/>
        </w:rPr>
        <w:t>………………………………………………………………………………………………</w:t>
      </w:r>
    </w:p>
    <w:p w:rsidR="00BB09EE" w:rsidRDefault="00BB09EE" w:rsidP="00BB09EE">
      <w:pPr>
        <w:ind w:left="426" w:right="72"/>
        <w:rPr>
          <w:rFonts w:ascii="Arial" w:hAnsi="Arial" w:cs="Arial"/>
        </w:rPr>
      </w:pPr>
    </w:p>
    <w:p w:rsidR="00BB09EE" w:rsidRDefault="00B775D4" w:rsidP="0043177E">
      <w:pPr>
        <w:widowControl w:val="0"/>
        <w:numPr>
          <w:ilvl w:val="0"/>
          <w:numId w:val="8"/>
        </w:numPr>
        <w:tabs>
          <w:tab w:val="clear" w:pos="792"/>
          <w:tab w:val="num" w:pos="709"/>
        </w:tabs>
        <w:autoSpaceDE w:val="0"/>
        <w:autoSpaceDN w:val="0"/>
        <w:spacing w:after="0" w:line="240" w:lineRule="auto"/>
        <w:ind w:left="852" w:right="288" w:hanging="426"/>
        <w:rPr>
          <w:rFonts w:ascii="Arial" w:hAnsi="Arial" w:cs="Arial"/>
        </w:rPr>
      </w:pPr>
      <w:r>
        <w:rPr>
          <w:rFonts w:ascii="Arial" w:hAnsi="Arial" w:cs="Arial"/>
        </w:rPr>
        <w:t>A gawsoch chi gopi o’n</w:t>
      </w:r>
      <w:r w:rsidR="00BB09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polisi treuliau</w:t>
      </w:r>
      <w:r w:rsidR="00BB09EE">
        <w:rPr>
          <w:rFonts w:ascii="Arial" w:hAnsi="Arial" w:cs="Arial"/>
        </w:rPr>
        <w:t xml:space="preserve">? </w:t>
      </w:r>
    </w:p>
    <w:p w:rsidR="00BB09EE" w:rsidRDefault="00B775D4" w:rsidP="0043177E">
      <w:pPr>
        <w:ind w:left="709" w:right="28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</w:t>
      </w:r>
      <w:r w:rsidR="00BB09EE">
        <w:rPr>
          <w:rFonts w:ascii="Arial" w:hAnsi="Arial" w:cs="Arial"/>
          <w:b/>
          <w:bCs/>
        </w:rPr>
        <w:t>/N</w:t>
      </w:r>
      <w:r>
        <w:rPr>
          <w:rFonts w:ascii="Arial" w:hAnsi="Arial" w:cs="Arial"/>
          <w:b/>
          <w:bCs/>
        </w:rPr>
        <w:t>add</w:t>
      </w:r>
      <w:r w:rsidR="00BB09EE">
        <w:rPr>
          <w:rFonts w:ascii="Arial" w:hAnsi="Arial" w:cs="Arial"/>
          <w:b/>
          <w:bCs/>
        </w:rPr>
        <w:t xml:space="preserve">o </w:t>
      </w:r>
      <w:r w:rsidR="00BB09EE">
        <w:rPr>
          <w:rFonts w:ascii="Arial" w:hAnsi="Arial" w:cs="Arial"/>
        </w:rPr>
        <w:t>(</w:t>
      </w:r>
      <w:r>
        <w:rPr>
          <w:rFonts w:ascii="Arial" w:hAnsi="Arial" w:cs="Arial"/>
        </w:rPr>
        <w:t>dilëer fel y bo’n briodol</w:t>
      </w:r>
      <w:r w:rsidR="00BB09EE">
        <w:rPr>
          <w:rFonts w:ascii="Arial" w:hAnsi="Arial" w:cs="Arial"/>
        </w:rPr>
        <w:t>)</w:t>
      </w:r>
    </w:p>
    <w:p w:rsidR="00BB09EE" w:rsidRDefault="00BB09EE" w:rsidP="00BB09EE">
      <w:pPr>
        <w:ind w:left="432" w:right="3600"/>
        <w:rPr>
          <w:rFonts w:ascii="Arial" w:hAnsi="Arial" w:cs="Arial"/>
        </w:rPr>
      </w:pPr>
    </w:p>
    <w:p w:rsidR="00BB09EE" w:rsidRPr="00182D9F" w:rsidRDefault="00A60110" w:rsidP="0043177E">
      <w:pPr>
        <w:widowControl w:val="0"/>
        <w:numPr>
          <w:ilvl w:val="0"/>
          <w:numId w:val="8"/>
        </w:numPr>
        <w:tabs>
          <w:tab w:val="clear" w:pos="792"/>
          <w:tab w:val="num" w:pos="709"/>
        </w:tabs>
        <w:autoSpaceDE w:val="0"/>
        <w:autoSpaceDN w:val="0"/>
        <w:spacing w:after="0" w:line="240" w:lineRule="auto"/>
        <w:ind w:left="709" w:right="288" w:hanging="283"/>
        <w:rPr>
          <w:rFonts w:ascii="Arial" w:hAnsi="Arial" w:cs="Arial"/>
        </w:rPr>
      </w:pPr>
      <w:r>
        <w:rPr>
          <w:rFonts w:ascii="Arial" w:hAnsi="Arial" w:cs="Arial"/>
        </w:rPr>
        <w:t>Oes unrhyw beth y credwch fod angen i ni ei ychwanegu at ein polisi treuliau i’w gwneud yn fwy defnyddiol?</w:t>
      </w:r>
    </w:p>
    <w:p w:rsidR="00BB09EE" w:rsidRDefault="0043177E" w:rsidP="00BB09EE">
      <w:pPr>
        <w:tabs>
          <w:tab w:val="num" w:pos="426"/>
        </w:tabs>
        <w:ind w:left="426" w:right="7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B775D4">
        <w:rPr>
          <w:rFonts w:ascii="Arial" w:hAnsi="Arial" w:cs="Arial"/>
          <w:b/>
          <w:bCs/>
        </w:rPr>
        <w:t>O</w:t>
      </w:r>
      <w:r w:rsidR="00BB09EE">
        <w:rPr>
          <w:rFonts w:ascii="Arial" w:hAnsi="Arial" w:cs="Arial"/>
          <w:b/>
          <w:bCs/>
        </w:rPr>
        <w:t>es/N</w:t>
      </w:r>
      <w:r w:rsidR="00B775D4">
        <w:rPr>
          <w:rFonts w:ascii="Arial" w:hAnsi="Arial" w:cs="Arial"/>
          <w:b/>
          <w:bCs/>
        </w:rPr>
        <w:t xml:space="preserve">ac </w:t>
      </w:r>
      <w:r w:rsidR="00BB09EE">
        <w:rPr>
          <w:rFonts w:ascii="Arial" w:hAnsi="Arial" w:cs="Arial"/>
          <w:b/>
          <w:bCs/>
        </w:rPr>
        <w:t>o</w:t>
      </w:r>
      <w:r w:rsidR="00B775D4">
        <w:rPr>
          <w:rFonts w:ascii="Arial" w:hAnsi="Arial" w:cs="Arial"/>
          <w:b/>
          <w:bCs/>
        </w:rPr>
        <w:t>es</w:t>
      </w:r>
      <w:r w:rsidR="00BB09EE">
        <w:rPr>
          <w:rFonts w:ascii="Arial" w:hAnsi="Arial" w:cs="Arial"/>
          <w:b/>
          <w:bCs/>
        </w:rPr>
        <w:t xml:space="preserve"> </w:t>
      </w:r>
      <w:r w:rsidR="00BB09EE">
        <w:rPr>
          <w:rFonts w:ascii="Arial" w:hAnsi="Arial" w:cs="Arial"/>
        </w:rPr>
        <w:t>(</w:t>
      </w:r>
      <w:r w:rsidR="00B775D4">
        <w:rPr>
          <w:rFonts w:ascii="Arial" w:hAnsi="Arial" w:cs="Arial"/>
        </w:rPr>
        <w:t>dilëer fel y bo’n briodol</w:t>
      </w:r>
      <w:r w:rsidR="00BB09EE">
        <w:rPr>
          <w:rFonts w:ascii="Arial" w:hAnsi="Arial" w:cs="Arial"/>
        </w:rPr>
        <w:t xml:space="preserve">). </w:t>
      </w:r>
      <w:r w:rsidR="00B775D4">
        <w:rPr>
          <w:rFonts w:ascii="Arial" w:hAnsi="Arial" w:cs="Arial"/>
        </w:rPr>
        <w:t>Os oes, rhowch fanylion isod</w:t>
      </w:r>
      <w:r w:rsidR="00BB09EE">
        <w:rPr>
          <w:rFonts w:ascii="Arial" w:hAnsi="Arial" w:cs="Arial"/>
        </w:rPr>
        <w:t>:</w:t>
      </w:r>
    </w:p>
    <w:p w:rsidR="00BB09EE" w:rsidRDefault="00BB09EE" w:rsidP="00BB09EE">
      <w:pPr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..............................................................................................................................</w:t>
      </w:r>
    </w:p>
    <w:p w:rsidR="00BB09EE" w:rsidRDefault="00B775D4" w:rsidP="00F6794D">
      <w:pPr>
        <w:widowControl w:val="0"/>
        <w:numPr>
          <w:ilvl w:val="0"/>
          <w:numId w:val="8"/>
        </w:numPr>
        <w:tabs>
          <w:tab w:val="clear" w:pos="792"/>
          <w:tab w:val="num" w:pos="709"/>
        </w:tabs>
        <w:autoSpaceDE w:val="0"/>
        <w:autoSpaceDN w:val="0"/>
        <w:spacing w:after="0" w:line="240" w:lineRule="auto"/>
        <w:ind w:left="786" w:right="288" w:hanging="360"/>
        <w:rPr>
          <w:rFonts w:ascii="Arial" w:hAnsi="Arial" w:cs="Arial"/>
        </w:rPr>
      </w:pPr>
      <w:r>
        <w:rPr>
          <w:rFonts w:ascii="Arial" w:hAnsi="Arial" w:cs="Arial"/>
        </w:rPr>
        <w:t>Oes unrhyw feysydd y broses y credwch i ni eu gwneud yn arbennig o dda</w:t>
      </w:r>
      <w:r w:rsidR="00BB09EE">
        <w:rPr>
          <w:rFonts w:ascii="Arial" w:hAnsi="Arial" w:cs="Arial"/>
        </w:rPr>
        <w:t xml:space="preserve">? </w:t>
      </w:r>
    </w:p>
    <w:p w:rsidR="00BB09EE" w:rsidRDefault="00B775D4" w:rsidP="0043177E">
      <w:pPr>
        <w:ind w:left="426" w:right="288" w:firstLine="294"/>
        <w:rPr>
          <w:rFonts w:ascii="Arial" w:hAnsi="Arial" w:cs="Arial"/>
        </w:rPr>
      </w:pPr>
      <w:r w:rsidRPr="00B775D4">
        <w:rPr>
          <w:rFonts w:ascii="Arial" w:hAnsi="Arial" w:cs="Arial"/>
          <w:b/>
          <w:bCs/>
        </w:rPr>
        <w:t xml:space="preserve">Oes/Nac oes </w:t>
      </w:r>
      <w:r w:rsidR="00BB09EE">
        <w:rPr>
          <w:rFonts w:ascii="Arial" w:hAnsi="Arial" w:cs="Arial"/>
        </w:rPr>
        <w:t>(</w:t>
      </w:r>
      <w:r>
        <w:rPr>
          <w:rFonts w:ascii="Arial" w:hAnsi="Arial" w:cs="Arial"/>
        </w:rPr>
        <w:t>dilëer fel y bo’n briodol</w:t>
      </w:r>
      <w:r w:rsidR="00BB09EE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>Os oes, rhowch fanylion isod</w:t>
      </w:r>
      <w:r w:rsidR="00BB09EE">
        <w:rPr>
          <w:rFonts w:ascii="Arial" w:hAnsi="Arial" w:cs="Arial"/>
        </w:rPr>
        <w:t>:</w:t>
      </w:r>
    </w:p>
    <w:p w:rsidR="00BB09EE" w:rsidRDefault="00BB09EE" w:rsidP="00BB09EE">
      <w:pPr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...........................................................................................................................</w:t>
      </w:r>
    </w:p>
    <w:p w:rsidR="00BB09EE" w:rsidRPr="00EB77BC" w:rsidRDefault="00B775D4" w:rsidP="00F6794D">
      <w:pPr>
        <w:widowControl w:val="0"/>
        <w:numPr>
          <w:ilvl w:val="0"/>
          <w:numId w:val="8"/>
        </w:numPr>
        <w:tabs>
          <w:tab w:val="clear" w:pos="792"/>
          <w:tab w:val="num" w:pos="709"/>
        </w:tabs>
        <w:autoSpaceDE w:val="0"/>
        <w:autoSpaceDN w:val="0"/>
        <w:spacing w:after="0" w:line="240" w:lineRule="auto"/>
        <w:ind w:left="786" w:right="288" w:hanging="360"/>
        <w:rPr>
          <w:rFonts w:ascii="Arial" w:hAnsi="Arial" w:cs="Arial"/>
        </w:rPr>
      </w:pPr>
      <w:r>
        <w:rPr>
          <w:rFonts w:ascii="Arial" w:hAnsi="Arial" w:cs="Arial"/>
        </w:rPr>
        <w:t>Oes unrhyw feysydd y broses y teimlwch y gallem ni eu gwella</w:t>
      </w:r>
      <w:r w:rsidR="00BB09EE" w:rsidRPr="00EB77BC">
        <w:rPr>
          <w:rFonts w:ascii="Arial" w:hAnsi="Arial" w:cs="Arial"/>
        </w:rPr>
        <w:t>?</w:t>
      </w:r>
    </w:p>
    <w:p w:rsidR="00BB09EE" w:rsidRDefault="00B775D4" w:rsidP="0043177E">
      <w:pPr>
        <w:ind w:left="426" w:right="288" w:firstLine="294"/>
        <w:rPr>
          <w:rFonts w:ascii="Arial" w:hAnsi="Arial" w:cs="Arial"/>
        </w:rPr>
      </w:pPr>
      <w:r w:rsidRPr="00B775D4">
        <w:rPr>
          <w:rFonts w:ascii="Arial" w:hAnsi="Arial" w:cs="Arial"/>
          <w:b/>
          <w:bCs/>
        </w:rPr>
        <w:t xml:space="preserve">Oes/Nac oes </w:t>
      </w:r>
      <w:r w:rsidR="00BB09EE">
        <w:rPr>
          <w:rFonts w:ascii="Arial" w:hAnsi="Arial" w:cs="Arial"/>
        </w:rPr>
        <w:t>(</w:t>
      </w:r>
      <w:r>
        <w:rPr>
          <w:rFonts w:ascii="Arial" w:hAnsi="Arial" w:cs="Arial"/>
        </w:rPr>
        <w:t>dilëer fel y bo’n briodol</w:t>
      </w:r>
      <w:r w:rsidR="00BB09EE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>Os oes, rhowch fanylion isod</w:t>
      </w:r>
      <w:r w:rsidR="00BB09EE">
        <w:rPr>
          <w:rFonts w:ascii="Arial" w:hAnsi="Arial" w:cs="Arial"/>
        </w:rPr>
        <w:t>:</w:t>
      </w:r>
    </w:p>
    <w:p w:rsidR="00BB09EE" w:rsidRDefault="00BB09EE" w:rsidP="00BB09E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 ................................................................................................................................. ................................................................................................................................. ................................................................................................................................. ................................................................................................................................. .................................................................................................................................</w:t>
      </w:r>
    </w:p>
    <w:p w:rsidR="00BB09EE" w:rsidRDefault="00BB09EE" w:rsidP="00BB09EE">
      <w:pPr>
        <w:ind w:left="360"/>
        <w:jc w:val="both"/>
        <w:rPr>
          <w:rFonts w:ascii="Arial" w:hAnsi="Arial" w:cs="Arial"/>
        </w:rPr>
      </w:pPr>
    </w:p>
    <w:p w:rsidR="00BB09EE" w:rsidRDefault="00B775D4" w:rsidP="00F6794D">
      <w:pPr>
        <w:widowControl w:val="0"/>
        <w:numPr>
          <w:ilvl w:val="0"/>
          <w:numId w:val="8"/>
        </w:numPr>
        <w:tabs>
          <w:tab w:val="clear" w:pos="792"/>
          <w:tab w:val="num" w:pos="709"/>
        </w:tabs>
        <w:autoSpaceDE w:val="0"/>
        <w:autoSpaceDN w:val="0"/>
        <w:spacing w:after="0" w:line="240" w:lineRule="auto"/>
        <w:ind w:left="786" w:right="288" w:hanging="360"/>
        <w:rPr>
          <w:rFonts w:ascii="Arial" w:hAnsi="Arial" w:cs="Arial"/>
        </w:rPr>
      </w:pPr>
      <w:r>
        <w:rPr>
          <w:rFonts w:ascii="Arial" w:hAnsi="Arial" w:cs="Arial"/>
        </w:rPr>
        <w:t>Oes gennych chi unrhyw sylwadau pellach am eich profiad</w:t>
      </w:r>
      <w:r w:rsidR="00BB09EE">
        <w:rPr>
          <w:rFonts w:ascii="Arial" w:hAnsi="Arial" w:cs="Arial"/>
        </w:rPr>
        <w:t>?</w:t>
      </w:r>
    </w:p>
    <w:p w:rsidR="00BB09EE" w:rsidRDefault="00B775D4" w:rsidP="0043177E">
      <w:pPr>
        <w:pStyle w:val="Style2"/>
        <w:spacing w:line="240" w:lineRule="auto"/>
        <w:ind w:left="426" w:firstLine="294"/>
        <w:rPr>
          <w:rFonts w:ascii="Arial" w:hAnsi="Arial" w:cs="Arial"/>
        </w:rPr>
      </w:pPr>
      <w:r w:rsidRPr="00B775D4">
        <w:rPr>
          <w:rFonts w:ascii="Arial" w:hAnsi="Arial" w:cs="Arial"/>
          <w:b/>
          <w:bCs/>
          <w:sz w:val="22"/>
          <w:szCs w:val="22"/>
        </w:rPr>
        <w:t>O</w:t>
      </w:r>
      <w:r w:rsidR="00BB09EE" w:rsidRPr="00B775D4">
        <w:rPr>
          <w:rFonts w:ascii="Arial" w:hAnsi="Arial" w:cs="Arial"/>
          <w:b/>
          <w:bCs/>
          <w:sz w:val="22"/>
          <w:szCs w:val="22"/>
        </w:rPr>
        <w:t>es/N</w:t>
      </w:r>
      <w:r w:rsidRPr="00B775D4">
        <w:rPr>
          <w:rFonts w:ascii="Arial" w:hAnsi="Arial" w:cs="Arial"/>
          <w:b/>
          <w:bCs/>
          <w:sz w:val="22"/>
          <w:szCs w:val="22"/>
        </w:rPr>
        <w:t xml:space="preserve">ac </w:t>
      </w:r>
      <w:r w:rsidR="00BB09EE" w:rsidRPr="00B775D4">
        <w:rPr>
          <w:rFonts w:ascii="Arial" w:hAnsi="Arial" w:cs="Arial"/>
          <w:b/>
          <w:bCs/>
          <w:sz w:val="22"/>
          <w:szCs w:val="22"/>
        </w:rPr>
        <w:t>o</w:t>
      </w:r>
      <w:r w:rsidRPr="00B775D4">
        <w:rPr>
          <w:rFonts w:ascii="Arial" w:hAnsi="Arial" w:cs="Arial"/>
          <w:b/>
          <w:bCs/>
          <w:sz w:val="22"/>
          <w:szCs w:val="22"/>
        </w:rPr>
        <w:t>es</w:t>
      </w:r>
      <w:r w:rsidR="00BB09EE" w:rsidRPr="00B775D4">
        <w:rPr>
          <w:rFonts w:ascii="Arial" w:hAnsi="Arial" w:cs="Arial"/>
          <w:b/>
          <w:bCs/>
          <w:sz w:val="22"/>
          <w:szCs w:val="22"/>
        </w:rPr>
        <w:t xml:space="preserve"> </w:t>
      </w:r>
      <w:r w:rsidR="00BB09EE" w:rsidRPr="00B775D4">
        <w:rPr>
          <w:rFonts w:ascii="Arial" w:hAnsi="Arial" w:cs="Arial"/>
          <w:sz w:val="22"/>
          <w:szCs w:val="22"/>
        </w:rPr>
        <w:t>(d</w:t>
      </w:r>
      <w:r w:rsidRPr="00B775D4">
        <w:rPr>
          <w:rFonts w:ascii="Arial" w:hAnsi="Arial" w:cs="Arial"/>
          <w:sz w:val="22"/>
          <w:szCs w:val="22"/>
        </w:rPr>
        <w:t>ilëer fel y bo’n briodol</w:t>
      </w:r>
      <w:r w:rsidR="00BB09EE" w:rsidRPr="00B775D4">
        <w:rPr>
          <w:rFonts w:ascii="Arial" w:hAnsi="Arial" w:cs="Arial"/>
          <w:sz w:val="22"/>
          <w:szCs w:val="22"/>
        </w:rPr>
        <w:t xml:space="preserve">). </w:t>
      </w:r>
      <w:r w:rsidRPr="00B775D4">
        <w:rPr>
          <w:rFonts w:ascii="Arial" w:hAnsi="Arial" w:cs="Arial"/>
          <w:sz w:val="22"/>
          <w:szCs w:val="22"/>
        </w:rPr>
        <w:t>Os oes</w:t>
      </w:r>
      <w:r w:rsidR="00BB09EE" w:rsidRPr="00B775D4">
        <w:rPr>
          <w:rFonts w:ascii="Arial" w:hAnsi="Arial" w:cs="Arial"/>
          <w:sz w:val="22"/>
          <w:szCs w:val="22"/>
        </w:rPr>
        <w:t xml:space="preserve">, </w:t>
      </w:r>
      <w:r w:rsidRPr="00B775D4">
        <w:rPr>
          <w:rFonts w:ascii="Arial" w:hAnsi="Arial" w:cs="Arial"/>
          <w:sz w:val="22"/>
          <w:szCs w:val="22"/>
        </w:rPr>
        <w:t>rhowch fanylion isod</w:t>
      </w:r>
      <w:r w:rsidR="00BB09EE">
        <w:rPr>
          <w:rFonts w:ascii="Arial" w:hAnsi="Arial" w:cs="Arial"/>
        </w:rPr>
        <w:t>:</w:t>
      </w:r>
    </w:p>
    <w:p w:rsidR="00BB09EE" w:rsidRDefault="00BB09EE" w:rsidP="00BB09EE">
      <w:pPr>
        <w:pStyle w:val="Style2"/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 ................................................................................................................................. ................................................................................................................................. ................................................................................................................................. ................................................................................................................................. .................................................................................................................................</w:t>
      </w:r>
    </w:p>
    <w:p w:rsidR="00BB09EE" w:rsidRDefault="00BB09EE" w:rsidP="00BB09EE">
      <w:pPr>
        <w:pStyle w:val="Style2"/>
        <w:spacing w:line="240" w:lineRule="auto"/>
        <w:ind w:left="426"/>
        <w:rPr>
          <w:rFonts w:ascii="Arial" w:hAnsi="Arial" w:cs="Arial"/>
        </w:rPr>
      </w:pPr>
    </w:p>
    <w:p w:rsidR="00BB09EE" w:rsidRDefault="00BB09EE" w:rsidP="00BB09EE">
      <w:pPr>
        <w:pStyle w:val="Style2"/>
        <w:spacing w:line="240" w:lineRule="auto"/>
        <w:ind w:left="426"/>
        <w:rPr>
          <w:rFonts w:ascii="Arial" w:hAnsi="Arial" w:cs="Arial"/>
        </w:rPr>
      </w:pPr>
    </w:p>
    <w:p w:rsidR="00BB09EE" w:rsidRDefault="00BB09EE" w:rsidP="00BB09EE">
      <w:pPr>
        <w:pStyle w:val="Style2"/>
        <w:spacing w:line="240" w:lineRule="auto"/>
        <w:ind w:left="426"/>
        <w:rPr>
          <w:rFonts w:ascii="Arial" w:hAnsi="Arial" w:cs="Arial"/>
        </w:rPr>
      </w:pPr>
    </w:p>
    <w:p w:rsidR="00BB09EE" w:rsidRDefault="00B775D4" w:rsidP="00BB09EE">
      <w:pPr>
        <w:pStyle w:val="Style2"/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Diolch am lenwi’r ffurflen adborth hon</w:t>
      </w:r>
      <w:r w:rsidR="00BB09EE">
        <w:rPr>
          <w:rFonts w:ascii="Arial" w:hAnsi="Arial" w:cs="Arial"/>
        </w:rPr>
        <w:t>.</w:t>
      </w:r>
    </w:p>
    <w:p w:rsidR="00DA3A88" w:rsidRDefault="00DA3A88">
      <w:pPr>
        <w:pStyle w:val="Default"/>
      </w:pPr>
    </w:p>
    <w:sectPr w:rsidR="00DA3A88">
      <w:headerReference w:type="default" r:id="rId21"/>
      <w:footerReference w:type="default" r:id="rId22"/>
      <w:type w:val="continuous"/>
      <w:pgSz w:w="12240" w:h="16340"/>
      <w:pgMar w:top="1868" w:right="862" w:bottom="1384" w:left="11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E6F" w:rsidRDefault="00EA1E6F">
      <w:pPr>
        <w:spacing w:after="0" w:line="240" w:lineRule="auto"/>
      </w:pPr>
      <w:r>
        <w:separator/>
      </w:r>
    </w:p>
  </w:endnote>
  <w:endnote w:type="continuationSeparator" w:id="0">
    <w:p w:rsidR="00EA1E6F" w:rsidRDefault="00EA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21" w:rsidRDefault="00145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21" w:rsidRDefault="0014542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460E">
      <w:rPr>
        <w:noProof/>
      </w:rPr>
      <w:t>6</w:t>
    </w:r>
    <w:r>
      <w:fldChar w:fldCharType="end"/>
    </w:r>
  </w:p>
  <w:p w:rsidR="00145421" w:rsidRDefault="001454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21" w:rsidRDefault="0014542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21" w:rsidRDefault="00145421">
    <w:pPr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E6F" w:rsidRDefault="00EA1E6F">
      <w:pPr>
        <w:spacing w:after="0" w:line="240" w:lineRule="auto"/>
      </w:pPr>
      <w:r>
        <w:separator/>
      </w:r>
    </w:p>
  </w:footnote>
  <w:footnote w:type="continuationSeparator" w:id="0">
    <w:p w:rsidR="00EA1E6F" w:rsidRDefault="00EA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21" w:rsidRDefault="001454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21" w:rsidRDefault="00145421" w:rsidP="00DD6AD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21" w:rsidRDefault="00145421" w:rsidP="00DD6AD4">
    <w:pPr>
      <w:pStyle w:val="Header"/>
      <w:jc w:val="right"/>
    </w:pPr>
    <w:r>
      <w:rPr>
        <w:noProof/>
      </w:rPr>
      <w:drawing>
        <wp:inline distT="0" distB="0" distL="0" distR="0" wp14:anchorId="572CC3F8" wp14:editId="6B66EF29">
          <wp:extent cx="1647825" cy="5810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21" w:rsidRDefault="00145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4D03AF5"/>
    <w:multiLevelType w:val="hybridMultilevel"/>
    <w:tmpl w:val="3DFC3D8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6F0B3F"/>
    <w:multiLevelType w:val="hybridMultilevel"/>
    <w:tmpl w:val="3FA5E85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F38B30C"/>
    <w:multiLevelType w:val="hybridMultilevel"/>
    <w:tmpl w:val="EBCBB8C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FF20FC0"/>
    <w:multiLevelType w:val="hybridMultilevel"/>
    <w:tmpl w:val="0A1EA4C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62B14E1"/>
    <w:multiLevelType w:val="hybridMultilevel"/>
    <w:tmpl w:val="68D64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75CBA"/>
    <w:multiLevelType w:val="singleLevel"/>
    <w:tmpl w:val="4FFB8B9B"/>
    <w:lvl w:ilvl="0">
      <w:start w:val="1"/>
      <w:numFmt w:val="decimal"/>
      <w:lvlText w:val="%1."/>
      <w:lvlJc w:val="left"/>
      <w:pPr>
        <w:tabs>
          <w:tab w:val="num" w:pos="792"/>
        </w:tabs>
        <w:ind w:left="360"/>
      </w:pPr>
      <w:rPr>
        <w:rFonts w:cs="Times New Roman"/>
        <w:color w:val="000000"/>
      </w:rPr>
    </w:lvl>
  </w:abstractNum>
  <w:abstractNum w:abstractNumId="6" w15:restartNumberingAfterBreak="0">
    <w:nsid w:val="31AE16AD"/>
    <w:multiLevelType w:val="hybridMultilevel"/>
    <w:tmpl w:val="359E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14872"/>
    <w:multiLevelType w:val="hybridMultilevel"/>
    <w:tmpl w:val="BAD8693C"/>
    <w:lvl w:ilvl="0" w:tplc="E93AD36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10AFE"/>
    <w:multiLevelType w:val="hybridMultilevel"/>
    <w:tmpl w:val="CCBA9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C7967"/>
    <w:multiLevelType w:val="hybridMultilevel"/>
    <w:tmpl w:val="4E84A3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0F8D24"/>
    <w:multiLevelType w:val="hybridMultilevel"/>
    <w:tmpl w:val="DB7A961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10"/>
    <w:rsid w:val="00042404"/>
    <w:rsid w:val="0006460E"/>
    <w:rsid w:val="0007069E"/>
    <w:rsid w:val="000C5CD9"/>
    <w:rsid w:val="000C7446"/>
    <w:rsid w:val="000E2F54"/>
    <w:rsid w:val="000E69F8"/>
    <w:rsid w:val="00145421"/>
    <w:rsid w:val="00181068"/>
    <w:rsid w:val="00182D9F"/>
    <w:rsid w:val="001926B9"/>
    <w:rsid w:val="00211424"/>
    <w:rsid w:val="00221FDA"/>
    <w:rsid w:val="002330E2"/>
    <w:rsid w:val="00251C5D"/>
    <w:rsid w:val="002603E4"/>
    <w:rsid w:val="002B5BD9"/>
    <w:rsid w:val="002F08F6"/>
    <w:rsid w:val="002F7C3B"/>
    <w:rsid w:val="00334964"/>
    <w:rsid w:val="00337DCF"/>
    <w:rsid w:val="00373F06"/>
    <w:rsid w:val="003768AF"/>
    <w:rsid w:val="003833B1"/>
    <w:rsid w:val="00392D02"/>
    <w:rsid w:val="0039548E"/>
    <w:rsid w:val="003A6ED8"/>
    <w:rsid w:val="003E5D67"/>
    <w:rsid w:val="00420ED0"/>
    <w:rsid w:val="0043177E"/>
    <w:rsid w:val="004574F8"/>
    <w:rsid w:val="00494B84"/>
    <w:rsid w:val="004A6BF5"/>
    <w:rsid w:val="004B464E"/>
    <w:rsid w:val="004D1195"/>
    <w:rsid w:val="005279C3"/>
    <w:rsid w:val="005524CB"/>
    <w:rsid w:val="00554110"/>
    <w:rsid w:val="00567163"/>
    <w:rsid w:val="00594657"/>
    <w:rsid w:val="005A1EA5"/>
    <w:rsid w:val="005B5390"/>
    <w:rsid w:val="005C1FA6"/>
    <w:rsid w:val="00606E8F"/>
    <w:rsid w:val="006417C8"/>
    <w:rsid w:val="00665378"/>
    <w:rsid w:val="00682A5E"/>
    <w:rsid w:val="0069057C"/>
    <w:rsid w:val="006F2C6A"/>
    <w:rsid w:val="00705D81"/>
    <w:rsid w:val="007347E9"/>
    <w:rsid w:val="00782EDE"/>
    <w:rsid w:val="00784506"/>
    <w:rsid w:val="00806E13"/>
    <w:rsid w:val="0082216D"/>
    <w:rsid w:val="00845AB3"/>
    <w:rsid w:val="008C7CD3"/>
    <w:rsid w:val="00933B54"/>
    <w:rsid w:val="0096460A"/>
    <w:rsid w:val="009A4B5A"/>
    <w:rsid w:val="009A4CC9"/>
    <w:rsid w:val="009D59B5"/>
    <w:rsid w:val="009F2E27"/>
    <w:rsid w:val="00A12DCB"/>
    <w:rsid w:val="00A60110"/>
    <w:rsid w:val="00AC6E2C"/>
    <w:rsid w:val="00B30F4B"/>
    <w:rsid w:val="00B34B46"/>
    <w:rsid w:val="00B775D4"/>
    <w:rsid w:val="00BB09EE"/>
    <w:rsid w:val="00BC5C39"/>
    <w:rsid w:val="00BD3200"/>
    <w:rsid w:val="00BE7EED"/>
    <w:rsid w:val="00C10B20"/>
    <w:rsid w:val="00C63129"/>
    <w:rsid w:val="00C80B3A"/>
    <w:rsid w:val="00C833B0"/>
    <w:rsid w:val="00C87EA0"/>
    <w:rsid w:val="00C94EC5"/>
    <w:rsid w:val="00CA5959"/>
    <w:rsid w:val="00CD0865"/>
    <w:rsid w:val="00D14566"/>
    <w:rsid w:val="00D2340F"/>
    <w:rsid w:val="00D26551"/>
    <w:rsid w:val="00D7327C"/>
    <w:rsid w:val="00DA3A88"/>
    <w:rsid w:val="00DC4BF9"/>
    <w:rsid w:val="00DD6AD4"/>
    <w:rsid w:val="00DF36D0"/>
    <w:rsid w:val="00E71777"/>
    <w:rsid w:val="00E74237"/>
    <w:rsid w:val="00E812F5"/>
    <w:rsid w:val="00EA1E6F"/>
    <w:rsid w:val="00EB77BC"/>
    <w:rsid w:val="00EC5024"/>
    <w:rsid w:val="00F43140"/>
    <w:rsid w:val="00F6794D"/>
    <w:rsid w:val="00F8334A"/>
    <w:rsid w:val="00F86E7E"/>
    <w:rsid w:val="00F96661"/>
    <w:rsid w:val="00FA5F57"/>
    <w:rsid w:val="00FD1165"/>
    <w:rsid w:val="00F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CC76AAA-9030-4CEE-BF7F-B6AB9ECD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4110"/>
    <w:pPr>
      <w:spacing w:before="108" w:after="0" w:line="240" w:lineRule="auto"/>
      <w:ind w:left="720" w:right="357"/>
      <w:contextualSpacing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10B2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B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10B20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10B20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0B20"/>
    <w:rPr>
      <w:rFonts w:ascii="Tahoma" w:hAnsi="Tahoma" w:cs="Times New Roman"/>
      <w:sz w:val="16"/>
    </w:rPr>
  </w:style>
  <w:style w:type="paragraph" w:customStyle="1" w:styleId="Style2">
    <w:name w:val="Style 2"/>
    <w:basedOn w:val="Normal"/>
    <w:uiPriority w:val="99"/>
    <w:rsid w:val="00BB09EE"/>
    <w:pPr>
      <w:widowControl w:val="0"/>
      <w:autoSpaceDE w:val="0"/>
      <w:autoSpaceDN w:val="0"/>
      <w:spacing w:after="0" w:line="468" w:lineRule="atLeas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 1"/>
    <w:basedOn w:val="Normal"/>
    <w:uiPriority w:val="99"/>
    <w:rsid w:val="00BB09EE"/>
    <w:pPr>
      <w:widowControl w:val="0"/>
      <w:autoSpaceDE w:val="0"/>
      <w:autoSpaceDN w:val="0"/>
      <w:spacing w:after="0" w:line="468" w:lineRule="atLeast"/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09E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9EE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09E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73F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3F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4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ical.org/goc/filemanager/root/site_assets/publications/patient_leaflets/how_to_complain/complaints_booklet_final.pdf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optical.org/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optical.org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mailto:ldavis@optical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www.optical.org/" TargetMode="External"/><Relationship Id="rId19" Type="http://schemas.openxmlformats.org/officeDocument/2006/relationships/hyperlink" Target="http://www.optical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pan.org.uk/index.htm" TargetMode="Externa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94D58-5C3F-49B5-9DDE-F54B20D5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4454</Words>
  <Characters>25393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Jennifer Phillips</cp:lastModifiedBy>
  <cp:revision>2</cp:revision>
  <cp:lastPrinted>2012-05-24T12:46:00Z</cp:lastPrinted>
  <dcterms:created xsi:type="dcterms:W3CDTF">2021-01-14T17:22:00Z</dcterms:created>
  <dcterms:modified xsi:type="dcterms:W3CDTF">2021-01-14T17:22:00Z</dcterms:modified>
</cp:coreProperties>
</file>